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92" w:rsidRDefault="00C01392" w:rsidP="00C01392">
      <w:pPr>
        <w:spacing w:line="500" w:lineRule="exact"/>
        <w:jc w:val="center"/>
        <w:rPr>
          <w:rFonts w:ascii="方正小标宋_GBK" w:eastAsia="方正小标宋_GBK"/>
          <w:b/>
          <w:bCs/>
          <w:color w:val="000000"/>
          <w:sz w:val="32"/>
          <w:szCs w:val="32"/>
        </w:rPr>
      </w:pPr>
      <w:r>
        <w:rPr>
          <w:rFonts w:ascii="方正小标宋_GBK" w:eastAsia="方正小标宋_GBK" w:hint="eastAsia"/>
          <w:b/>
          <w:bCs/>
          <w:color w:val="000000"/>
          <w:sz w:val="32"/>
          <w:szCs w:val="32"/>
        </w:rPr>
        <w:t>重庆市第七人民医院单一来源采购报价表</w:t>
      </w:r>
    </w:p>
    <w:p w:rsidR="00C01392" w:rsidRPr="009A1A1A" w:rsidRDefault="00C01392" w:rsidP="00C01392">
      <w:pPr>
        <w:spacing w:line="500" w:lineRule="exact"/>
        <w:jc w:val="center"/>
        <w:rPr>
          <w:rFonts w:ascii="仿宋_GB2312" w:eastAsia="仿宋_GB2312" w:hAnsi="宋体"/>
          <w:sz w:val="32"/>
          <w:szCs w:val="32"/>
        </w:rPr>
      </w:pPr>
      <w:r>
        <w:rPr>
          <w:rFonts w:hint="eastAsia"/>
          <w:color w:val="000000"/>
          <w:sz w:val="28"/>
          <w:szCs w:val="28"/>
        </w:rPr>
        <w:t>采购编号：</w:t>
      </w:r>
      <w:r>
        <w:rPr>
          <w:rFonts w:ascii="仿宋_GB2312" w:eastAsia="仿宋_GB2312" w:hAnsi="宋体"/>
          <w:color w:val="000000"/>
          <w:sz w:val="32"/>
          <w:szCs w:val="32"/>
        </w:rPr>
        <w:t>CQ7Y2019</w:t>
      </w:r>
      <w:r w:rsidRPr="009A1A1A">
        <w:rPr>
          <w:rFonts w:ascii="仿宋_GB2312" w:eastAsia="仿宋_GB2312" w:hAnsi="宋体"/>
          <w:sz w:val="32"/>
          <w:szCs w:val="32"/>
        </w:rPr>
        <w:t>052</w:t>
      </w:r>
    </w:p>
    <w:p w:rsidR="00C01392" w:rsidRDefault="00C01392" w:rsidP="00C01392">
      <w:pPr>
        <w:spacing w:line="500" w:lineRule="exact"/>
        <w:ind w:leftChars="-95" w:left="-199" w:firstLineChars="202" w:firstLine="485"/>
        <w:rPr>
          <w:rFonts w:ascii="仿宋_GB2312" w:eastAsia="仿宋_GB2312"/>
          <w:color w:val="000000"/>
          <w:sz w:val="24"/>
        </w:rPr>
      </w:pPr>
    </w:p>
    <w:p w:rsidR="00C01392" w:rsidRDefault="00C01392" w:rsidP="00C01392">
      <w:pPr>
        <w:spacing w:line="500" w:lineRule="exact"/>
        <w:ind w:leftChars="-95" w:left="-199" w:firstLineChars="202" w:firstLine="485"/>
        <w:rPr>
          <w:rFonts w:ascii="仿宋_GB2312" w:eastAsia="仿宋_GB2312"/>
          <w:color w:val="000000"/>
          <w:sz w:val="24"/>
        </w:rPr>
      </w:pPr>
      <w:r>
        <w:rPr>
          <w:rFonts w:ascii="仿宋_GB2312" w:eastAsia="仿宋_GB2312" w:hint="eastAsia"/>
          <w:color w:val="000000"/>
          <w:sz w:val="24"/>
        </w:rPr>
        <w:t>重庆市第七人民医院采购办公室对重庆市第七人民医院动态多参数遥测监护仪项目进行单一来源采购，请供应商按照该项目的相关情况对项目进行报价。</w:t>
      </w:r>
    </w:p>
    <w:p w:rsidR="00C01392" w:rsidRDefault="00C01392" w:rsidP="00C01392">
      <w:pPr>
        <w:spacing w:line="500" w:lineRule="exact"/>
        <w:ind w:leftChars="-95" w:left="-199" w:firstLineChars="202" w:firstLine="485"/>
        <w:rPr>
          <w:rFonts w:ascii="仿宋_GB2312" w:eastAsia="仿宋_GB2312"/>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213"/>
        <w:gridCol w:w="3213"/>
      </w:tblGrid>
      <w:tr w:rsidR="00C01392" w:rsidTr="007825D5">
        <w:tc>
          <w:tcPr>
            <w:tcW w:w="3202" w:type="dxa"/>
            <w:vAlign w:val="center"/>
          </w:tcPr>
          <w:p w:rsidR="00C01392" w:rsidRDefault="00C01392" w:rsidP="007825D5">
            <w:pPr>
              <w:spacing w:line="500" w:lineRule="exact"/>
              <w:jc w:val="center"/>
              <w:rPr>
                <w:rFonts w:ascii="隶书" w:eastAsia="隶书"/>
                <w:b/>
                <w:color w:val="000000"/>
                <w:sz w:val="30"/>
                <w:szCs w:val="30"/>
              </w:rPr>
            </w:pPr>
            <w:r>
              <w:rPr>
                <w:rFonts w:ascii="隶书" w:eastAsia="隶书" w:hint="eastAsia"/>
                <w:b/>
                <w:color w:val="000000"/>
                <w:sz w:val="30"/>
                <w:szCs w:val="30"/>
              </w:rPr>
              <w:t>分包号</w:t>
            </w:r>
          </w:p>
        </w:tc>
        <w:tc>
          <w:tcPr>
            <w:tcW w:w="3213" w:type="dxa"/>
            <w:vAlign w:val="center"/>
          </w:tcPr>
          <w:p w:rsidR="00C01392" w:rsidRDefault="00C01392" w:rsidP="007825D5">
            <w:pPr>
              <w:spacing w:line="500" w:lineRule="exact"/>
              <w:jc w:val="center"/>
              <w:rPr>
                <w:rFonts w:ascii="隶书" w:eastAsia="隶书"/>
                <w:b/>
                <w:color w:val="000000"/>
                <w:sz w:val="30"/>
                <w:szCs w:val="30"/>
              </w:rPr>
            </w:pPr>
            <w:r>
              <w:rPr>
                <w:rFonts w:ascii="隶书" w:eastAsia="隶书" w:hint="eastAsia"/>
                <w:b/>
                <w:color w:val="000000"/>
                <w:sz w:val="30"/>
                <w:szCs w:val="30"/>
              </w:rPr>
              <w:t>采购货物名称</w:t>
            </w:r>
          </w:p>
        </w:tc>
        <w:tc>
          <w:tcPr>
            <w:tcW w:w="3213" w:type="dxa"/>
            <w:vAlign w:val="center"/>
          </w:tcPr>
          <w:p w:rsidR="00C01392" w:rsidRDefault="00C01392" w:rsidP="007825D5">
            <w:pPr>
              <w:spacing w:line="500" w:lineRule="exact"/>
              <w:jc w:val="center"/>
              <w:rPr>
                <w:rFonts w:ascii="隶书" w:eastAsia="隶书"/>
                <w:b/>
                <w:color w:val="000000"/>
                <w:sz w:val="30"/>
                <w:szCs w:val="30"/>
              </w:rPr>
            </w:pPr>
            <w:r>
              <w:rPr>
                <w:rFonts w:ascii="隶书" w:eastAsia="隶书" w:hint="eastAsia"/>
                <w:b/>
                <w:color w:val="000000"/>
                <w:sz w:val="30"/>
                <w:szCs w:val="30"/>
              </w:rPr>
              <w:t>相关要求</w:t>
            </w:r>
          </w:p>
        </w:tc>
      </w:tr>
      <w:tr w:rsidR="00C01392" w:rsidTr="007825D5">
        <w:tc>
          <w:tcPr>
            <w:tcW w:w="3202" w:type="dxa"/>
            <w:vAlign w:val="center"/>
          </w:tcPr>
          <w:p w:rsidR="00C01392" w:rsidRDefault="00C01392" w:rsidP="007825D5">
            <w:pPr>
              <w:spacing w:line="500" w:lineRule="exact"/>
              <w:jc w:val="center"/>
              <w:rPr>
                <w:rFonts w:ascii="仿宋_GB2312" w:eastAsia="仿宋_GB2312"/>
                <w:color w:val="000000"/>
                <w:sz w:val="24"/>
              </w:rPr>
            </w:pPr>
            <w:r>
              <w:rPr>
                <w:rFonts w:ascii="仿宋_GB2312" w:eastAsia="仿宋_GB2312" w:hint="eastAsia"/>
                <w:color w:val="000000"/>
                <w:sz w:val="24"/>
              </w:rPr>
              <w:t>一</w:t>
            </w:r>
          </w:p>
        </w:tc>
        <w:tc>
          <w:tcPr>
            <w:tcW w:w="3213" w:type="dxa"/>
            <w:vAlign w:val="center"/>
          </w:tcPr>
          <w:p w:rsidR="00C01392" w:rsidRDefault="00C01392" w:rsidP="007825D5">
            <w:pPr>
              <w:spacing w:line="500" w:lineRule="exact"/>
              <w:rPr>
                <w:rFonts w:ascii="仿宋_GB2312" w:eastAsia="仿宋_GB2312"/>
                <w:color w:val="000000"/>
                <w:sz w:val="24"/>
              </w:rPr>
            </w:pPr>
            <w:r>
              <w:rPr>
                <w:rFonts w:ascii="仿宋_GB2312" w:eastAsia="仿宋_GB2312" w:hint="eastAsia"/>
                <w:color w:val="000000"/>
                <w:sz w:val="24"/>
              </w:rPr>
              <w:t>重庆市第七人民医院</w:t>
            </w:r>
            <w:r w:rsidRPr="00FF0CED">
              <w:rPr>
                <w:rFonts w:ascii="仿宋_GB2312" w:eastAsia="仿宋_GB2312" w:hint="eastAsia"/>
                <w:color w:val="000000"/>
                <w:sz w:val="24"/>
              </w:rPr>
              <w:t>动态多参数遥测监护仪</w:t>
            </w:r>
            <w:r>
              <w:rPr>
                <w:rFonts w:ascii="仿宋_GB2312" w:eastAsia="仿宋_GB2312" w:hint="eastAsia"/>
                <w:color w:val="000000"/>
                <w:sz w:val="24"/>
              </w:rPr>
              <w:t>项目</w:t>
            </w:r>
          </w:p>
        </w:tc>
        <w:tc>
          <w:tcPr>
            <w:tcW w:w="3213" w:type="dxa"/>
            <w:vAlign w:val="center"/>
          </w:tcPr>
          <w:p w:rsidR="00C01392" w:rsidRDefault="00C01392" w:rsidP="007825D5">
            <w:pPr>
              <w:spacing w:line="500" w:lineRule="exact"/>
              <w:jc w:val="center"/>
              <w:rPr>
                <w:rFonts w:ascii="仿宋_GB2312" w:eastAsia="仿宋_GB2312"/>
                <w:color w:val="000000"/>
                <w:sz w:val="24"/>
              </w:rPr>
            </w:pPr>
            <w:r>
              <w:rPr>
                <w:rFonts w:ascii="仿宋_GB2312" w:eastAsia="仿宋_GB2312" w:hint="eastAsia"/>
                <w:color w:val="000000"/>
                <w:sz w:val="24"/>
              </w:rPr>
              <w:t>详见“技术方案”</w:t>
            </w:r>
          </w:p>
        </w:tc>
      </w:tr>
      <w:tr w:rsidR="00C01392" w:rsidTr="007825D5">
        <w:tc>
          <w:tcPr>
            <w:tcW w:w="3202" w:type="dxa"/>
            <w:vAlign w:val="center"/>
          </w:tcPr>
          <w:p w:rsidR="00C01392" w:rsidRDefault="00C01392" w:rsidP="007825D5">
            <w:pPr>
              <w:spacing w:line="500" w:lineRule="exact"/>
              <w:jc w:val="center"/>
              <w:rPr>
                <w:rFonts w:ascii="隶书" w:eastAsia="隶书"/>
                <w:b/>
                <w:color w:val="000000"/>
                <w:sz w:val="30"/>
                <w:szCs w:val="30"/>
              </w:rPr>
            </w:pPr>
            <w:r>
              <w:rPr>
                <w:rFonts w:ascii="隶书" w:eastAsia="隶书" w:hint="eastAsia"/>
                <w:b/>
                <w:color w:val="000000"/>
                <w:sz w:val="30"/>
                <w:szCs w:val="30"/>
              </w:rPr>
              <w:t>供应商投报总价</w:t>
            </w:r>
          </w:p>
        </w:tc>
        <w:tc>
          <w:tcPr>
            <w:tcW w:w="6426" w:type="dxa"/>
            <w:gridSpan w:val="2"/>
          </w:tcPr>
          <w:p w:rsidR="00C01392" w:rsidRDefault="00C01392" w:rsidP="007825D5">
            <w:pPr>
              <w:spacing w:line="500" w:lineRule="exact"/>
              <w:rPr>
                <w:rFonts w:ascii="隶书" w:eastAsia="隶书"/>
                <w:b/>
                <w:color w:val="000000"/>
                <w:sz w:val="30"/>
                <w:szCs w:val="30"/>
              </w:rPr>
            </w:pPr>
          </w:p>
          <w:p w:rsidR="00C01392" w:rsidRDefault="00C01392" w:rsidP="007825D5">
            <w:pPr>
              <w:spacing w:line="500" w:lineRule="exact"/>
              <w:rPr>
                <w:rFonts w:ascii="隶书" w:eastAsia="隶书"/>
                <w:b/>
                <w:color w:val="000000"/>
                <w:sz w:val="30"/>
                <w:szCs w:val="30"/>
              </w:rPr>
            </w:pPr>
          </w:p>
        </w:tc>
      </w:tr>
    </w:tbl>
    <w:p w:rsidR="00C01392" w:rsidRDefault="00C01392" w:rsidP="00C01392">
      <w:pPr>
        <w:spacing w:line="500" w:lineRule="exact"/>
        <w:rPr>
          <w:rFonts w:ascii="隶书" w:eastAsia="隶书"/>
          <w:b/>
          <w:color w:val="000000"/>
          <w:sz w:val="28"/>
          <w:szCs w:val="28"/>
        </w:rPr>
      </w:pPr>
    </w:p>
    <w:p w:rsidR="00C01392" w:rsidRDefault="00C01392" w:rsidP="00C01392">
      <w:pPr>
        <w:spacing w:line="500" w:lineRule="exact"/>
        <w:ind w:firstLineChars="200" w:firstLine="562"/>
        <w:rPr>
          <w:rFonts w:ascii="隶书" w:eastAsia="隶书"/>
          <w:b/>
          <w:color w:val="000000"/>
          <w:sz w:val="28"/>
          <w:szCs w:val="28"/>
        </w:rPr>
      </w:pPr>
      <w:r>
        <w:rPr>
          <w:rFonts w:ascii="隶书" w:eastAsia="隶书" w:hint="eastAsia"/>
          <w:b/>
          <w:color w:val="000000"/>
          <w:sz w:val="28"/>
          <w:szCs w:val="28"/>
        </w:rPr>
        <w:t>供应商须知：</w:t>
      </w:r>
    </w:p>
    <w:p w:rsidR="00C01392" w:rsidRDefault="00C01392" w:rsidP="00C01392">
      <w:pPr>
        <w:spacing w:line="500" w:lineRule="exact"/>
        <w:ind w:firstLineChars="200" w:firstLine="602"/>
        <w:rPr>
          <w:rFonts w:eastAsia="隶书"/>
          <w:b/>
          <w:bCs/>
          <w:color w:val="000000"/>
          <w:sz w:val="30"/>
          <w:szCs w:val="30"/>
        </w:rPr>
      </w:pPr>
      <w:r>
        <w:rPr>
          <w:rFonts w:eastAsia="隶书" w:hint="eastAsia"/>
          <w:b/>
          <w:bCs/>
          <w:color w:val="000000"/>
          <w:sz w:val="30"/>
          <w:szCs w:val="30"/>
        </w:rPr>
        <w:t>一、资质材料要求</w:t>
      </w:r>
    </w:p>
    <w:p w:rsidR="00C01392" w:rsidRDefault="00C01392" w:rsidP="00C01392">
      <w:pPr>
        <w:spacing w:line="500" w:lineRule="exact"/>
        <w:ind w:firstLineChars="200" w:firstLine="480"/>
        <w:rPr>
          <w:rFonts w:ascii="仿宋_GB2312" w:eastAsia="仿宋_GB2312"/>
          <w:color w:val="000000"/>
          <w:sz w:val="24"/>
        </w:rPr>
      </w:pPr>
      <w:r>
        <w:rPr>
          <w:rFonts w:ascii="仿宋_GB2312" w:eastAsia="仿宋_GB2312" w:hint="eastAsia"/>
          <w:color w:val="000000"/>
          <w:sz w:val="24"/>
        </w:rPr>
        <w:t>供应商必须提供以下资质材料：</w:t>
      </w:r>
    </w:p>
    <w:p w:rsidR="00C01392" w:rsidRDefault="00C01392" w:rsidP="00C01392">
      <w:pPr>
        <w:adjustRightInd w:val="0"/>
        <w:spacing w:line="500" w:lineRule="exact"/>
        <w:ind w:firstLineChars="200" w:firstLine="480"/>
        <w:rPr>
          <w:rFonts w:ascii="仿宋_GB2312" w:eastAsia="仿宋_GB2312"/>
          <w:color w:val="000000"/>
          <w:sz w:val="24"/>
        </w:rPr>
      </w:pPr>
      <w:r>
        <w:rPr>
          <w:rFonts w:ascii="仿宋_GB2312" w:eastAsia="仿宋_GB2312" w:hint="eastAsia"/>
          <w:color w:val="000000"/>
          <w:sz w:val="24"/>
        </w:rPr>
        <w:t>（一）企业法人营业执照复印件</w:t>
      </w:r>
    </w:p>
    <w:p w:rsidR="00C01392" w:rsidRDefault="00C01392" w:rsidP="00C01392">
      <w:pPr>
        <w:adjustRightInd w:val="0"/>
        <w:spacing w:line="500" w:lineRule="exact"/>
        <w:rPr>
          <w:rFonts w:ascii="仿宋_GB2312" w:eastAsia="仿宋_GB2312"/>
          <w:color w:val="000000"/>
          <w:sz w:val="24"/>
        </w:rPr>
      </w:pPr>
      <w:r>
        <w:rPr>
          <w:rFonts w:ascii="仿宋_GB2312" w:eastAsia="仿宋_GB2312" w:hint="eastAsia"/>
          <w:color w:val="000000"/>
          <w:sz w:val="24"/>
        </w:rPr>
        <w:t xml:space="preserve">    （二）税务登记证复印件</w:t>
      </w:r>
    </w:p>
    <w:p w:rsidR="00C01392" w:rsidRDefault="00C01392" w:rsidP="00C01392">
      <w:pPr>
        <w:adjustRightInd w:val="0"/>
        <w:spacing w:line="500" w:lineRule="exact"/>
        <w:ind w:firstLine="480"/>
        <w:rPr>
          <w:rFonts w:ascii="仿宋_GB2312" w:eastAsia="仿宋_GB2312"/>
          <w:color w:val="000000"/>
          <w:sz w:val="24"/>
        </w:rPr>
      </w:pPr>
      <w:r>
        <w:rPr>
          <w:rFonts w:ascii="仿宋_GB2312" w:eastAsia="仿宋_GB2312" w:hint="eastAsia"/>
          <w:color w:val="000000"/>
          <w:sz w:val="24"/>
        </w:rPr>
        <w:t>（三）组织机构代码证复印件</w:t>
      </w:r>
    </w:p>
    <w:p w:rsidR="00C01392" w:rsidRDefault="00C01392" w:rsidP="00C01392">
      <w:pPr>
        <w:adjustRightInd w:val="0"/>
        <w:spacing w:line="500" w:lineRule="exact"/>
        <w:rPr>
          <w:rFonts w:ascii="仿宋_GB2312" w:eastAsia="仿宋_GB2312"/>
          <w:color w:val="000000"/>
          <w:sz w:val="24"/>
        </w:rPr>
      </w:pPr>
      <w:r>
        <w:rPr>
          <w:rFonts w:ascii="仿宋_GB2312" w:eastAsia="仿宋_GB2312" w:hint="eastAsia"/>
          <w:color w:val="000000"/>
          <w:sz w:val="24"/>
        </w:rPr>
        <w:t xml:space="preserve">    （四）法定代表人授权委托书（法定代表人参加的不提供）</w:t>
      </w:r>
    </w:p>
    <w:p w:rsidR="00C01392" w:rsidRDefault="00C01392" w:rsidP="00C01392">
      <w:pPr>
        <w:tabs>
          <w:tab w:val="left" w:pos="567"/>
        </w:tabs>
        <w:adjustRightInd w:val="0"/>
        <w:spacing w:line="500" w:lineRule="exact"/>
        <w:rPr>
          <w:rFonts w:ascii="仿宋_GB2312" w:eastAsia="仿宋_GB2312"/>
          <w:color w:val="000000"/>
          <w:sz w:val="24"/>
        </w:rPr>
      </w:pPr>
      <w:r>
        <w:rPr>
          <w:rFonts w:ascii="仿宋_GB2312" w:eastAsia="仿宋_GB2312" w:hint="eastAsia"/>
          <w:color w:val="000000"/>
          <w:sz w:val="24"/>
        </w:rPr>
        <w:t xml:space="preserve">    （五）法人授权代表人身份证复印件（法定代表人参加的提供本人身份证复印件）</w:t>
      </w:r>
    </w:p>
    <w:p w:rsidR="00C01392" w:rsidRDefault="00C01392" w:rsidP="00C01392">
      <w:pPr>
        <w:tabs>
          <w:tab w:val="left" w:pos="567"/>
        </w:tabs>
        <w:adjustRightInd w:val="0"/>
        <w:spacing w:line="500" w:lineRule="exact"/>
        <w:ind w:firstLineChars="200" w:firstLine="480"/>
        <w:rPr>
          <w:rFonts w:ascii="仿宋_GB2312" w:eastAsia="仿宋_GB2312"/>
          <w:color w:val="000000"/>
          <w:sz w:val="24"/>
        </w:rPr>
      </w:pPr>
      <w:r>
        <w:rPr>
          <w:rFonts w:ascii="仿宋_GB2312" w:eastAsia="仿宋_GB2312" w:hint="eastAsia"/>
          <w:color w:val="000000"/>
          <w:sz w:val="24"/>
        </w:rPr>
        <w:t>（六）供应商承诺函</w:t>
      </w:r>
    </w:p>
    <w:p w:rsidR="00C01392" w:rsidRDefault="00C01392" w:rsidP="00C01392">
      <w:pPr>
        <w:tabs>
          <w:tab w:val="left" w:pos="567"/>
        </w:tabs>
        <w:adjustRightInd w:val="0"/>
        <w:spacing w:line="500" w:lineRule="exact"/>
        <w:ind w:firstLineChars="200" w:firstLine="480"/>
        <w:rPr>
          <w:rFonts w:ascii="仿宋_GB2312" w:eastAsia="仿宋_GB2312"/>
          <w:color w:val="000000"/>
          <w:sz w:val="24"/>
        </w:rPr>
      </w:pPr>
      <w:r>
        <w:rPr>
          <w:rFonts w:ascii="仿宋_GB2312" w:eastAsia="仿宋_GB2312" w:hint="eastAsia"/>
          <w:color w:val="000000"/>
          <w:sz w:val="24"/>
        </w:rPr>
        <w:t>以上所有证照必须年审合格，且在有效期内；复印件必须清晰可见，且加盖供应商单位鲜章。</w:t>
      </w:r>
    </w:p>
    <w:p w:rsidR="00C01392" w:rsidRDefault="00C01392" w:rsidP="00C01392">
      <w:pPr>
        <w:spacing w:line="500" w:lineRule="exact"/>
        <w:ind w:firstLineChars="200" w:firstLine="602"/>
        <w:rPr>
          <w:rFonts w:eastAsia="隶书"/>
          <w:b/>
          <w:bCs/>
          <w:color w:val="000000"/>
          <w:sz w:val="30"/>
          <w:szCs w:val="30"/>
        </w:rPr>
      </w:pPr>
      <w:r>
        <w:rPr>
          <w:rFonts w:eastAsia="隶书" w:hint="eastAsia"/>
          <w:b/>
          <w:bCs/>
          <w:color w:val="000000"/>
          <w:sz w:val="30"/>
          <w:szCs w:val="30"/>
        </w:rPr>
        <w:t>二、成交办法</w:t>
      </w:r>
    </w:p>
    <w:p w:rsidR="00C01392" w:rsidRPr="009A1A1A" w:rsidRDefault="00C01392" w:rsidP="00C01392">
      <w:pPr>
        <w:spacing w:line="500" w:lineRule="exact"/>
        <w:ind w:firstLineChars="200" w:firstLine="480"/>
        <w:rPr>
          <w:rFonts w:ascii="仿宋_GB2312" w:eastAsia="仿宋_GB2312"/>
          <w:sz w:val="24"/>
        </w:rPr>
      </w:pPr>
      <w:r>
        <w:rPr>
          <w:rFonts w:ascii="仿宋_GB2312" w:eastAsia="仿宋_GB2312" w:hint="eastAsia"/>
          <w:color w:val="000000"/>
          <w:sz w:val="24"/>
        </w:rPr>
        <w:t>在不超过最高限价且双方都能接受的价位下确定成交。该项目最高限价为人民币</w:t>
      </w:r>
      <w:r w:rsidRPr="009A1A1A">
        <w:rPr>
          <w:rFonts w:ascii="仿宋_GB2312" w:eastAsia="仿宋_GB2312" w:hint="eastAsia"/>
          <w:sz w:val="24"/>
        </w:rPr>
        <w:t>陆万元整（</w:t>
      </w:r>
      <w:r>
        <w:rPr>
          <w:rFonts w:ascii="仿宋_GB2312" w:eastAsia="仿宋_GB2312" w:hint="eastAsia"/>
          <w:sz w:val="24"/>
        </w:rPr>
        <w:t>600</w:t>
      </w:r>
      <w:r w:rsidRPr="009A1A1A">
        <w:rPr>
          <w:rFonts w:ascii="仿宋_GB2312" w:eastAsia="仿宋_GB2312" w:hint="eastAsia"/>
          <w:sz w:val="24"/>
        </w:rPr>
        <w:t>00元）。</w:t>
      </w:r>
    </w:p>
    <w:p w:rsidR="00C01392" w:rsidRDefault="00C01392" w:rsidP="00C01392">
      <w:pPr>
        <w:spacing w:line="460" w:lineRule="exact"/>
        <w:ind w:firstLineChars="200" w:firstLine="602"/>
        <w:rPr>
          <w:rFonts w:ascii="仿宋_GB2312" w:eastAsia="仿宋_GB2312"/>
          <w:color w:val="000000"/>
          <w:sz w:val="24"/>
        </w:rPr>
      </w:pPr>
      <w:r>
        <w:rPr>
          <w:rFonts w:eastAsia="隶书" w:hint="eastAsia"/>
          <w:b/>
          <w:bCs/>
          <w:color w:val="000000"/>
          <w:sz w:val="30"/>
          <w:szCs w:val="30"/>
        </w:rPr>
        <w:lastRenderedPageBreak/>
        <w:t>三、签订采购合同</w:t>
      </w:r>
    </w:p>
    <w:p w:rsidR="00C01392" w:rsidRDefault="00C01392" w:rsidP="00C01392">
      <w:pPr>
        <w:spacing w:line="500" w:lineRule="exact"/>
        <w:ind w:firstLineChars="200" w:firstLine="480"/>
        <w:rPr>
          <w:rFonts w:ascii="仿宋_GB2312" w:eastAsia="仿宋_GB2312"/>
          <w:color w:val="000000"/>
          <w:sz w:val="24"/>
        </w:rPr>
      </w:pPr>
      <w:r>
        <w:rPr>
          <w:rFonts w:ascii="仿宋_GB2312" w:eastAsia="仿宋_GB2312" w:hint="eastAsia"/>
          <w:color w:val="000000"/>
          <w:sz w:val="24"/>
        </w:rPr>
        <w:t>成交状态确定后，供应商须在规定的时间内凭据成交通知书与采购人签订合同。供应商不得拒签合同（人力不可抗拒的因素，如：地震、战争、自然灾害等除外），否则，视为自动放弃，保证金不予退还。</w:t>
      </w:r>
    </w:p>
    <w:p w:rsidR="00C01392" w:rsidRDefault="00C01392" w:rsidP="00C01392">
      <w:pPr>
        <w:spacing w:line="500" w:lineRule="exact"/>
        <w:ind w:firstLineChars="200" w:firstLine="602"/>
        <w:rPr>
          <w:rFonts w:eastAsia="隶书"/>
          <w:b/>
          <w:bCs/>
          <w:color w:val="000000"/>
          <w:sz w:val="30"/>
          <w:szCs w:val="30"/>
        </w:rPr>
      </w:pPr>
      <w:r>
        <w:rPr>
          <w:rFonts w:eastAsia="隶书" w:hint="eastAsia"/>
          <w:b/>
          <w:bCs/>
          <w:color w:val="000000"/>
          <w:sz w:val="30"/>
          <w:szCs w:val="30"/>
        </w:rPr>
        <w:t>四、履行合同</w:t>
      </w:r>
    </w:p>
    <w:p w:rsidR="00C01392" w:rsidRDefault="00C01392" w:rsidP="00C01392">
      <w:pPr>
        <w:spacing w:line="500" w:lineRule="exact"/>
        <w:ind w:firstLineChars="200" w:firstLine="480"/>
        <w:rPr>
          <w:rFonts w:ascii="仿宋_GB2312" w:eastAsia="仿宋_GB2312"/>
          <w:color w:val="000000"/>
          <w:sz w:val="24"/>
        </w:rPr>
      </w:pPr>
      <w:r>
        <w:rPr>
          <w:rFonts w:ascii="仿宋_GB2312" w:eastAsia="仿宋_GB2312" w:hint="eastAsia"/>
          <w:color w:val="000000"/>
          <w:sz w:val="24"/>
        </w:rPr>
        <w:t>（一）在整个项目实施过程中所发生的所有费用由成交供应商负责。</w:t>
      </w:r>
    </w:p>
    <w:p w:rsidR="00C01392" w:rsidRDefault="00C01392" w:rsidP="00C01392">
      <w:pPr>
        <w:spacing w:line="500" w:lineRule="exact"/>
        <w:ind w:firstLineChars="200" w:firstLine="480"/>
        <w:rPr>
          <w:rFonts w:ascii="仿宋_GB2312" w:eastAsia="仿宋_GB2312"/>
          <w:color w:val="000000"/>
          <w:sz w:val="24"/>
        </w:rPr>
      </w:pPr>
      <w:r>
        <w:rPr>
          <w:rFonts w:ascii="仿宋_GB2312" w:eastAsia="仿宋_GB2312" w:hint="eastAsia"/>
          <w:color w:val="000000"/>
          <w:sz w:val="24"/>
        </w:rPr>
        <w:t>（二）成交供应商按技术方案相关要求提供技术服务。</w:t>
      </w:r>
    </w:p>
    <w:p w:rsidR="00C01392" w:rsidRDefault="00C01392" w:rsidP="00C01392">
      <w:pPr>
        <w:pStyle w:val="a7"/>
        <w:spacing w:line="500" w:lineRule="exact"/>
        <w:ind w:left="0" w:firstLineChars="196" w:firstLine="470"/>
        <w:jc w:val="left"/>
        <w:outlineLvl w:val="0"/>
        <w:rPr>
          <w:rFonts w:ascii="仿宋_GB2312" w:eastAsia="仿宋_GB2312" w:hAnsi="Times New Roman"/>
          <w:color w:val="000000"/>
          <w:sz w:val="24"/>
          <w:szCs w:val="24"/>
        </w:rPr>
      </w:pPr>
      <w:r>
        <w:rPr>
          <w:rFonts w:ascii="仿宋_GB2312" w:eastAsia="仿宋_GB2312" w:hint="eastAsia"/>
          <w:color w:val="000000"/>
          <w:sz w:val="24"/>
        </w:rPr>
        <w:t>（三）</w:t>
      </w:r>
      <w:r>
        <w:rPr>
          <w:rFonts w:ascii="仿宋_GB2312" w:eastAsia="仿宋_GB2312" w:hAnsi="Times New Roman" w:hint="eastAsia"/>
          <w:color w:val="000000"/>
          <w:sz w:val="24"/>
          <w:szCs w:val="24"/>
        </w:rPr>
        <w:t>成交供应商应在合同签定后按合同要求实施。</w:t>
      </w:r>
    </w:p>
    <w:p w:rsidR="00C01392" w:rsidRDefault="00C01392" w:rsidP="00C01392">
      <w:pPr>
        <w:pStyle w:val="a7"/>
        <w:spacing w:line="500" w:lineRule="exact"/>
        <w:ind w:left="0" w:firstLineChars="196" w:firstLine="470"/>
        <w:jc w:val="left"/>
        <w:outlineLvl w:val="0"/>
        <w:rPr>
          <w:rFonts w:ascii="仿宋_GB2312" w:eastAsia="仿宋_GB2312" w:hAnsi="Times New Roman"/>
          <w:color w:val="000000"/>
          <w:sz w:val="24"/>
          <w:szCs w:val="24"/>
        </w:rPr>
      </w:pPr>
      <w:r>
        <w:rPr>
          <w:rFonts w:ascii="仿宋_GB2312" w:eastAsia="仿宋_GB2312" w:hAnsi="Times New Roman" w:hint="eastAsia"/>
          <w:color w:val="000000"/>
          <w:sz w:val="24"/>
          <w:szCs w:val="24"/>
        </w:rPr>
        <w:t>（四）成交供应商应在合同签定后按采购人要求的时间和地点实施。</w:t>
      </w:r>
    </w:p>
    <w:p w:rsidR="00C01392" w:rsidRDefault="00C01392" w:rsidP="00C01392">
      <w:pPr>
        <w:spacing w:line="500" w:lineRule="exact"/>
        <w:ind w:firstLineChars="200" w:firstLine="602"/>
        <w:rPr>
          <w:rFonts w:eastAsia="隶书"/>
          <w:b/>
          <w:bCs/>
          <w:color w:val="000000"/>
          <w:sz w:val="30"/>
          <w:szCs w:val="30"/>
        </w:rPr>
      </w:pPr>
      <w:r>
        <w:rPr>
          <w:rFonts w:eastAsia="隶书" w:hint="eastAsia"/>
          <w:b/>
          <w:bCs/>
          <w:color w:val="000000"/>
          <w:sz w:val="30"/>
          <w:szCs w:val="30"/>
        </w:rPr>
        <w:t>五、质保期限</w:t>
      </w:r>
    </w:p>
    <w:p w:rsidR="00EB12CE" w:rsidRDefault="00EB12CE" w:rsidP="00EB12CE">
      <w:pPr>
        <w:spacing w:line="500" w:lineRule="exact"/>
        <w:ind w:firstLineChars="300" w:firstLine="720"/>
        <w:rPr>
          <w:rFonts w:ascii="仿宋_GB2312" w:eastAsia="仿宋_GB2312" w:hAnsi="Calibri"/>
          <w:sz w:val="24"/>
        </w:rPr>
      </w:pPr>
      <w:r w:rsidRPr="00EB12CE">
        <w:rPr>
          <w:rFonts w:ascii="仿宋_GB2312" w:eastAsia="仿宋_GB2312" w:hAnsi="Calibri" w:hint="eastAsia"/>
          <w:sz w:val="24"/>
        </w:rPr>
        <w:t>主机质保12个月，配件6个月。</w:t>
      </w:r>
    </w:p>
    <w:p w:rsidR="00C01392" w:rsidRDefault="00C01392" w:rsidP="00C01392">
      <w:pPr>
        <w:spacing w:line="500" w:lineRule="exact"/>
        <w:ind w:firstLineChars="200" w:firstLine="602"/>
        <w:rPr>
          <w:rFonts w:eastAsia="隶书"/>
          <w:b/>
          <w:bCs/>
          <w:color w:val="000000"/>
          <w:sz w:val="30"/>
          <w:szCs w:val="30"/>
        </w:rPr>
      </w:pPr>
      <w:r>
        <w:rPr>
          <w:rFonts w:eastAsia="隶书" w:hint="eastAsia"/>
          <w:b/>
          <w:bCs/>
          <w:color w:val="000000"/>
          <w:sz w:val="30"/>
          <w:szCs w:val="30"/>
        </w:rPr>
        <w:t>六、资金结算办法</w:t>
      </w:r>
    </w:p>
    <w:p w:rsidR="00C01392" w:rsidRDefault="00C01392" w:rsidP="00C01392">
      <w:pPr>
        <w:spacing w:line="500" w:lineRule="exact"/>
        <w:ind w:firstLineChars="250" w:firstLine="600"/>
        <w:rPr>
          <w:rFonts w:ascii="仿宋_GB2312" w:eastAsia="仿宋_GB2312"/>
          <w:color w:val="000000"/>
          <w:sz w:val="24"/>
        </w:rPr>
      </w:pPr>
      <w:r>
        <w:rPr>
          <w:rFonts w:ascii="仿宋_GB2312" w:eastAsia="仿宋_GB2312" w:hint="eastAsia"/>
          <w:color w:val="000000"/>
          <w:sz w:val="24"/>
        </w:rPr>
        <w:t>按成交价格结算。</w:t>
      </w:r>
    </w:p>
    <w:p w:rsidR="00C01392" w:rsidRDefault="00C01392" w:rsidP="00C01392">
      <w:pPr>
        <w:spacing w:line="500" w:lineRule="exact"/>
        <w:ind w:firstLineChars="200" w:firstLine="602"/>
        <w:rPr>
          <w:rFonts w:ascii="隶书" w:eastAsia="隶书"/>
          <w:b/>
          <w:color w:val="000000"/>
          <w:sz w:val="30"/>
          <w:szCs w:val="30"/>
        </w:rPr>
      </w:pPr>
      <w:r>
        <w:rPr>
          <w:rFonts w:ascii="隶书" w:eastAsia="隶书" w:hint="eastAsia"/>
          <w:b/>
          <w:color w:val="000000"/>
          <w:sz w:val="30"/>
          <w:szCs w:val="30"/>
        </w:rPr>
        <w:t>七、议价时间和地点</w:t>
      </w:r>
    </w:p>
    <w:p w:rsidR="00C01392" w:rsidRDefault="00C01392" w:rsidP="00C01392">
      <w:pPr>
        <w:spacing w:line="500" w:lineRule="exact"/>
        <w:ind w:firstLineChars="250" w:firstLine="600"/>
        <w:rPr>
          <w:rFonts w:ascii="仿宋_GB2312" w:eastAsia="仿宋_GB2312"/>
          <w:color w:val="000000"/>
          <w:sz w:val="24"/>
        </w:rPr>
      </w:pPr>
      <w:r>
        <w:rPr>
          <w:rFonts w:ascii="仿宋_GB2312" w:eastAsia="仿宋_GB2312" w:hint="eastAsia"/>
          <w:color w:val="000000"/>
          <w:sz w:val="24"/>
        </w:rPr>
        <w:t>2</w:t>
      </w:r>
      <w:r>
        <w:rPr>
          <w:rFonts w:ascii="仿宋_GB2312" w:eastAsia="仿宋_GB2312"/>
          <w:color w:val="000000"/>
          <w:sz w:val="24"/>
        </w:rPr>
        <w:t>019</w:t>
      </w:r>
      <w:r w:rsidRPr="00024481">
        <w:rPr>
          <w:rFonts w:ascii="仿宋_GB2312" w:eastAsia="仿宋_GB2312"/>
          <w:sz w:val="24"/>
        </w:rPr>
        <w:t>年12</w:t>
      </w:r>
      <w:r w:rsidRPr="00024481">
        <w:rPr>
          <w:rFonts w:ascii="仿宋_GB2312" w:eastAsia="仿宋_GB2312" w:hint="eastAsia"/>
          <w:sz w:val="24"/>
        </w:rPr>
        <w:t>月</w:t>
      </w:r>
      <w:r w:rsidR="00024481" w:rsidRPr="00024481">
        <w:rPr>
          <w:rFonts w:ascii="仿宋_GB2312" w:eastAsia="仿宋_GB2312"/>
          <w:sz w:val="24"/>
        </w:rPr>
        <w:t>23</w:t>
      </w:r>
      <w:r>
        <w:rPr>
          <w:rFonts w:ascii="仿宋_GB2312" w:eastAsia="仿宋_GB2312"/>
          <w:color w:val="000000"/>
          <w:sz w:val="24"/>
        </w:rPr>
        <w:t>日</w:t>
      </w:r>
      <w:r>
        <w:rPr>
          <w:rFonts w:ascii="仿宋_GB2312" w:eastAsia="仿宋_GB2312" w:hint="eastAsia"/>
          <w:color w:val="000000"/>
          <w:sz w:val="24"/>
        </w:rPr>
        <w:t xml:space="preserve"> </w:t>
      </w:r>
      <w:r>
        <w:rPr>
          <w:rFonts w:ascii="仿宋_GB2312" w:eastAsia="仿宋_GB2312"/>
          <w:color w:val="000000"/>
          <w:sz w:val="24"/>
        </w:rPr>
        <w:t>14</w:t>
      </w:r>
      <w:r>
        <w:rPr>
          <w:rFonts w:ascii="仿宋_GB2312" w:eastAsia="仿宋_GB2312" w:hint="eastAsia"/>
          <w:color w:val="000000"/>
          <w:sz w:val="24"/>
        </w:rPr>
        <w:t>:3</w:t>
      </w:r>
      <w:r>
        <w:rPr>
          <w:rFonts w:ascii="仿宋_GB2312" w:eastAsia="仿宋_GB2312"/>
          <w:color w:val="000000"/>
          <w:sz w:val="24"/>
        </w:rPr>
        <w:t>0在重庆市第七人民医院行政楼</w:t>
      </w:r>
      <w:r w:rsidR="007F2E3E">
        <w:rPr>
          <w:rFonts w:ascii="仿宋_GB2312" w:eastAsia="仿宋_GB2312" w:hint="eastAsia"/>
          <w:color w:val="000000"/>
          <w:sz w:val="24"/>
        </w:rPr>
        <w:t>二</w:t>
      </w:r>
      <w:r>
        <w:rPr>
          <w:rFonts w:ascii="仿宋_GB2312" w:eastAsia="仿宋_GB2312"/>
          <w:color w:val="000000"/>
          <w:sz w:val="24"/>
        </w:rPr>
        <w:t>会议室</w:t>
      </w:r>
    </w:p>
    <w:p w:rsidR="00C01392" w:rsidRDefault="00C01392" w:rsidP="00C01392">
      <w:pPr>
        <w:spacing w:line="500" w:lineRule="exact"/>
        <w:ind w:firstLineChars="200" w:firstLine="602"/>
        <w:rPr>
          <w:rFonts w:eastAsia="隶书"/>
          <w:b/>
          <w:bCs/>
          <w:color w:val="000000"/>
          <w:sz w:val="30"/>
          <w:szCs w:val="30"/>
        </w:rPr>
      </w:pPr>
      <w:r>
        <w:rPr>
          <w:rFonts w:eastAsia="隶书" w:hint="eastAsia"/>
          <w:b/>
          <w:bCs/>
          <w:color w:val="000000"/>
          <w:sz w:val="30"/>
          <w:szCs w:val="30"/>
        </w:rPr>
        <w:t>八、付款方式</w:t>
      </w:r>
    </w:p>
    <w:p w:rsidR="00C01392" w:rsidRDefault="00C01392" w:rsidP="00C01392">
      <w:pPr>
        <w:spacing w:line="500" w:lineRule="exact"/>
        <w:ind w:firstLineChars="200" w:firstLine="480"/>
        <w:rPr>
          <w:rFonts w:ascii="仿宋_GB2312" w:eastAsia="仿宋_GB2312"/>
          <w:sz w:val="24"/>
        </w:rPr>
        <w:sectPr w:rsidR="00C0139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851" w:footer="1134" w:gutter="0"/>
          <w:cols w:space="720"/>
          <w:docGrid w:type="lines" w:linePitch="312"/>
        </w:sectPr>
      </w:pPr>
      <w:r>
        <w:rPr>
          <w:rFonts w:ascii="仿宋_GB2312" w:eastAsia="仿宋_GB2312" w:hint="eastAsia"/>
          <w:sz w:val="24"/>
        </w:rPr>
        <w:t>在供应商按采购合同交货、安装调试完成并验收合格正常使用之日起三个月后十五日内支付设备款的95%，质保期满后十五日内支付设备款的5%（供应商垫资不计息）</w:t>
      </w:r>
    </w:p>
    <w:p w:rsidR="00C01392" w:rsidRDefault="00C01392" w:rsidP="00C01392">
      <w:pPr>
        <w:pStyle w:val="a3"/>
        <w:spacing w:afterLines="50" w:after="156" w:line="500" w:lineRule="exact"/>
        <w:jc w:val="center"/>
        <w:outlineLvl w:val="0"/>
        <w:rPr>
          <w:rFonts w:hAnsi="宋体"/>
          <w:b/>
          <w:color w:val="000000"/>
          <w:sz w:val="36"/>
          <w:szCs w:val="36"/>
        </w:rPr>
      </w:pPr>
      <w:r>
        <w:rPr>
          <w:rFonts w:hAnsi="宋体"/>
          <w:b/>
          <w:color w:val="000000"/>
          <w:sz w:val="36"/>
          <w:szCs w:val="36"/>
        </w:rPr>
        <w:t>重庆市第七人民医院</w:t>
      </w:r>
    </w:p>
    <w:p w:rsidR="003D1665" w:rsidRDefault="00C01392">
      <w:pPr>
        <w:pStyle w:val="a3"/>
        <w:spacing w:afterLines="50" w:after="156" w:line="500" w:lineRule="exact"/>
        <w:ind w:firstLineChars="500" w:firstLine="1807"/>
        <w:outlineLvl w:val="0"/>
        <w:rPr>
          <w:rFonts w:hAnsi="宋体"/>
          <w:b/>
          <w:color w:val="000000"/>
          <w:sz w:val="36"/>
          <w:szCs w:val="36"/>
        </w:rPr>
      </w:pPr>
      <w:r>
        <w:rPr>
          <w:rFonts w:hAnsi="宋体" w:hint="eastAsia"/>
          <w:b/>
          <w:color w:val="000000"/>
          <w:sz w:val="36"/>
          <w:szCs w:val="36"/>
        </w:rPr>
        <w:t>动态多参数遥测监护仪</w:t>
      </w:r>
      <w:r w:rsidRPr="00C01392">
        <w:rPr>
          <w:rFonts w:hAnsi="宋体" w:hint="eastAsia"/>
          <w:b/>
          <w:color w:val="000000"/>
          <w:sz w:val="36"/>
          <w:szCs w:val="36"/>
        </w:rPr>
        <w:t>采购方案</w:t>
      </w:r>
    </w:p>
    <w:tbl>
      <w:tblPr>
        <w:tblW w:w="8400" w:type="dxa"/>
        <w:tblInd w:w="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837"/>
        <w:gridCol w:w="6723"/>
      </w:tblGrid>
      <w:tr w:rsidR="003D1665">
        <w:trPr>
          <w:cantSplit/>
          <w:trHeight w:val="723"/>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3D1665" w:rsidRDefault="00C01392">
            <w:pPr>
              <w:pStyle w:val="a3"/>
              <w:spacing w:line="500" w:lineRule="exact"/>
              <w:outlineLvl w:val="0"/>
              <w:rPr>
                <w:rFonts w:hAnsi="宋体"/>
                <w:color w:val="000000"/>
                <w:sz w:val="28"/>
                <w:szCs w:val="28"/>
              </w:rPr>
            </w:pPr>
            <w:r>
              <w:rPr>
                <w:rFonts w:hAnsi="宋体"/>
                <w:color w:val="000000"/>
                <w:sz w:val="28"/>
                <w:szCs w:val="28"/>
              </w:rPr>
              <w:t>功能要求</w:t>
            </w:r>
          </w:p>
        </w:tc>
        <w:tc>
          <w:tcPr>
            <w:tcW w:w="837" w:type="dxa"/>
            <w:vMerge w:val="restart"/>
            <w:tcBorders>
              <w:top w:val="single" w:sz="4" w:space="0" w:color="auto"/>
              <w:left w:val="single" w:sz="4" w:space="0" w:color="auto"/>
              <w:right w:val="single" w:sz="4" w:space="0" w:color="auto"/>
            </w:tcBorders>
            <w:vAlign w:val="center"/>
          </w:tcPr>
          <w:p w:rsidR="003D1665" w:rsidRDefault="00C01392">
            <w:pPr>
              <w:pStyle w:val="a3"/>
              <w:spacing w:line="500" w:lineRule="exact"/>
              <w:jc w:val="center"/>
              <w:outlineLvl w:val="0"/>
              <w:rPr>
                <w:rFonts w:hAnsi="宋体"/>
                <w:color w:val="000000"/>
                <w:sz w:val="28"/>
                <w:szCs w:val="28"/>
              </w:rPr>
            </w:pPr>
            <w:r>
              <w:rPr>
                <w:rFonts w:hAnsi="宋体"/>
                <w:color w:val="000000"/>
                <w:sz w:val="28"/>
                <w:szCs w:val="28"/>
              </w:rPr>
              <w:t>必要功能</w:t>
            </w: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rPr>
                <w:rFonts w:hAnsi="宋体"/>
                <w:color w:val="000000"/>
                <w:sz w:val="28"/>
                <w:szCs w:val="28"/>
              </w:rPr>
            </w:pPr>
            <w:r>
              <w:rPr>
                <w:rFonts w:ascii="宋体" w:hAnsi="宋体" w:cs="宋体" w:hint="eastAsia"/>
                <w:sz w:val="28"/>
                <w:szCs w:val="28"/>
              </w:rPr>
              <w:t>*A1、具有监测：心电、脉搏、血压、血氧、呼吸，体温等功能。</w:t>
            </w:r>
          </w:p>
        </w:tc>
      </w:tr>
      <w:tr w:rsidR="003D1665">
        <w:trPr>
          <w:cantSplit/>
          <w:trHeight w:val="723"/>
        </w:trPr>
        <w:tc>
          <w:tcPr>
            <w:tcW w:w="840"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837" w:type="dxa"/>
            <w:vMerge/>
            <w:tcBorders>
              <w:left w:val="single" w:sz="4" w:space="0" w:color="auto"/>
              <w:right w:val="single" w:sz="4" w:space="0" w:color="auto"/>
            </w:tcBorders>
            <w:vAlign w:val="center"/>
          </w:tcPr>
          <w:p w:rsidR="003D1665" w:rsidRDefault="003D1665">
            <w:pPr>
              <w:spacing w:line="500" w:lineRule="exact"/>
              <w:jc w:val="center"/>
              <w:rPr>
                <w:rFonts w:ascii="宋体" w:hAnsi="宋体"/>
                <w:color w:val="000000"/>
                <w:sz w:val="28"/>
                <w:szCs w:val="28"/>
              </w:rPr>
            </w:pP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rPr>
                <w:rFonts w:hAnsi="宋体"/>
                <w:color w:val="000000"/>
                <w:sz w:val="28"/>
                <w:szCs w:val="28"/>
              </w:rPr>
            </w:pPr>
            <w:r>
              <w:rPr>
                <w:rFonts w:hAnsi="宋体"/>
                <w:color w:val="000000"/>
                <w:sz w:val="28"/>
                <w:szCs w:val="28"/>
              </w:rPr>
              <w:t>A2</w:t>
            </w:r>
            <w:r>
              <w:rPr>
                <w:rFonts w:hAnsi="宋体"/>
                <w:color w:val="000000"/>
                <w:sz w:val="28"/>
                <w:szCs w:val="28"/>
              </w:rPr>
              <w:t>、</w:t>
            </w:r>
            <w:r>
              <w:rPr>
                <w:rFonts w:hAnsi="宋体" w:hint="eastAsia"/>
                <w:color w:val="000000"/>
                <w:sz w:val="28"/>
                <w:szCs w:val="28"/>
              </w:rPr>
              <w:t>具有</w:t>
            </w:r>
            <w:r>
              <w:rPr>
                <w:rFonts w:ascii="宋体" w:hAnsi="宋体" w:cs="宋体" w:hint="eastAsia"/>
                <w:sz w:val="28"/>
                <w:szCs w:val="28"/>
              </w:rPr>
              <w:t>遥测功能，基于全数字遥测通信方式，具有良好的低功耗，抗干扰与信号绕射特性。</w:t>
            </w:r>
          </w:p>
        </w:tc>
      </w:tr>
      <w:tr w:rsidR="003D1665">
        <w:trPr>
          <w:cantSplit/>
          <w:trHeight w:val="2482"/>
        </w:trPr>
        <w:tc>
          <w:tcPr>
            <w:tcW w:w="840"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837" w:type="dxa"/>
            <w:vMerge/>
            <w:tcBorders>
              <w:left w:val="single" w:sz="4" w:space="0" w:color="auto"/>
              <w:right w:val="single" w:sz="4" w:space="0" w:color="auto"/>
            </w:tcBorders>
            <w:vAlign w:val="center"/>
          </w:tcPr>
          <w:p w:rsidR="003D1665" w:rsidRDefault="003D1665">
            <w:pPr>
              <w:spacing w:line="500" w:lineRule="exact"/>
              <w:jc w:val="center"/>
              <w:rPr>
                <w:rFonts w:ascii="宋体" w:hAnsi="宋体"/>
                <w:color w:val="000000"/>
                <w:sz w:val="28"/>
                <w:szCs w:val="28"/>
              </w:rPr>
            </w:pP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rPr>
                <w:rFonts w:ascii="宋体" w:hAnsi="宋体" w:cs="宋体"/>
                <w:sz w:val="28"/>
                <w:szCs w:val="28"/>
              </w:rPr>
            </w:pPr>
            <w:r>
              <w:rPr>
                <w:rFonts w:ascii="宋体" w:hAnsi="宋体" w:cs="宋体" w:hint="eastAsia"/>
                <w:sz w:val="28"/>
                <w:szCs w:val="28"/>
              </w:rPr>
              <w:t>*A3、具有动态心电分析软件，动态血压分析软件。且可打印全面的的动态心电图分析报告及动态血压报告。</w:t>
            </w:r>
          </w:p>
        </w:tc>
      </w:tr>
      <w:tr w:rsidR="003D1665">
        <w:trPr>
          <w:cantSplit/>
          <w:trHeight w:val="723"/>
        </w:trPr>
        <w:tc>
          <w:tcPr>
            <w:tcW w:w="840"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3D1665" w:rsidRDefault="00C01392">
            <w:pPr>
              <w:pStyle w:val="a3"/>
              <w:spacing w:line="500" w:lineRule="exact"/>
              <w:jc w:val="center"/>
              <w:outlineLvl w:val="0"/>
              <w:rPr>
                <w:rFonts w:hAnsi="宋体"/>
                <w:color w:val="000000"/>
                <w:sz w:val="28"/>
                <w:szCs w:val="28"/>
              </w:rPr>
            </w:pPr>
            <w:r>
              <w:rPr>
                <w:rFonts w:hAnsi="宋体"/>
                <w:color w:val="000000"/>
                <w:sz w:val="28"/>
                <w:szCs w:val="28"/>
              </w:rPr>
              <w:t>辅助功能</w:t>
            </w: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rPr>
                <w:rFonts w:hAnsi="宋体"/>
                <w:color w:val="000000"/>
                <w:sz w:val="28"/>
                <w:szCs w:val="28"/>
              </w:rPr>
            </w:pPr>
            <w:r>
              <w:rPr>
                <w:rFonts w:ascii="宋体" w:hAnsi="宋体" w:cs="宋体" w:hint="eastAsia"/>
                <w:sz w:val="28"/>
                <w:szCs w:val="28"/>
              </w:rPr>
              <w:t>B1、具有20多种心律失常分析，心律变异分析，血压趋势统计与分析。</w:t>
            </w:r>
          </w:p>
        </w:tc>
      </w:tr>
      <w:tr w:rsidR="003D1665">
        <w:trPr>
          <w:cantSplit/>
          <w:trHeight w:val="724"/>
        </w:trPr>
        <w:tc>
          <w:tcPr>
            <w:tcW w:w="840"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jc w:val="center"/>
              <w:rPr>
                <w:rFonts w:ascii="宋体" w:hAnsi="宋体"/>
                <w:color w:val="000000"/>
                <w:sz w:val="28"/>
                <w:szCs w:val="28"/>
              </w:rPr>
            </w:pP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pStyle w:val="a3"/>
              <w:spacing w:line="500" w:lineRule="exact"/>
              <w:outlineLvl w:val="0"/>
              <w:rPr>
                <w:rFonts w:hAnsi="宋体"/>
                <w:color w:val="000000"/>
                <w:sz w:val="28"/>
                <w:szCs w:val="28"/>
              </w:rPr>
            </w:pPr>
            <w:r>
              <w:rPr>
                <w:rFonts w:hAnsi="宋体" w:hint="eastAsia"/>
                <w:color w:val="000000"/>
                <w:sz w:val="28"/>
                <w:szCs w:val="28"/>
              </w:rPr>
              <w:t>B2、</w:t>
            </w:r>
            <w:r>
              <w:rPr>
                <w:rFonts w:hAnsi="宋体" w:cs="宋体" w:hint="eastAsia"/>
                <w:sz w:val="28"/>
                <w:szCs w:val="28"/>
              </w:rPr>
              <w:t>支持串行接口；支持局域网络、广域网络接口与遥测网络；</w:t>
            </w:r>
          </w:p>
        </w:tc>
      </w:tr>
      <w:tr w:rsidR="003D1665">
        <w:trPr>
          <w:cantSplit/>
          <w:trHeight w:val="723"/>
        </w:trPr>
        <w:tc>
          <w:tcPr>
            <w:tcW w:w="840"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jc w:val="center"/>
              <w:rPr>
                <w:rFonts w:ascii="宋体" w:hAnsi="宋体"/>
                <w:color w:val="000000"/>
                <w:sz w:val="28"/>
                <w:szCs w:val="28"/>
              </w:rPr>
            </w:pP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rPr>
                <w:rFonts w:ascii="宋体" w:hAnsi="宋体" w:cs="宋体"/>
                <w:sz w:val="28"/>
                <w:szCs w:val="28"/>
              </w:rPr>
            </w:pPr>
            <w:r>
              <w:rPr>
                <w:rFonts w:ascii="宋体" w:hAnsi="宋体" w:cs="宋体" w:hint="eastAsia"/>
                <w:sz w:val="28"/>
                <w:szCs w:val="28"/>
              </w:rPr>
              <w:t>B3、具有双向通信，血压远程控制测量功能，具有病人呼叫功能，呼叫时产生声光报警。</w:t>
            </w:r>
          </w:p>
        </w:tc>
      </w:tr>
      <w:tr w:rsidR="003D1665">
        <w:trPr>
          <w:cantSplit/>
          <w:trHeight w:val="1583"/>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3D1665" w:rsidRDefault="00C01392">
            <w:pPr>
              <w:pStyle w:val="a3"/>
              <w:spacing w:line="500" w:lineRule="exact"/>
              <w:outlineLvl w:val="0"/>
              <w:rPr>
                <w:rFonts w:hAnsi="宋体"/>
                <w:color w:val="000000"/>
                <w:sz w:val="28"/>
                <w:szCs w:val="28"/>
              </w:rPr>
            </w:pPr>
            <w:r>
              <w:rPr>
                <w:rFonts w:hAnsi="宋体"/>
                <w:color w:val="000000"/>
                <w:sz w:val="28"/>
                <w:szCs w:val="28"/>
              </w:rPr>
              <w:t>性能及技术指标</w:t>
            </w: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3D1665" w:rsidRDefault="00C01392">
            <w:pPr>
              <w:pStyle w:val="a3"/>
              <w:spacing w:line="500" w:lineRule="exact"/>
              <w:jc w:val="center"/>
              <w:outlineLvl w:val="0"/>
              <w:rPr>
                <w:rFonts w:hAnsi="宋体"/>
                <w:color w:val="000000"/>
                <w:sz w:val="28"/>
                <w:szCs w:val="28"/>
              </w:rPr>
            </w:pPr>
            <w:r>
              <w:rPr>
                <w:rFonts w:hAnsi="宋体"/>
                <w:color w:val="000000"/>
                <w:sz w:val="28"/>
                <w:szCs w:val="28"/>
              </w:rPr>
              <w:t>主要技术指标</w:t>
            </w: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rPr>
                <w:rFonts w:hAnsi="宋体"/>
                <w:color w:val="000000"/>
                <w:sz w:val="28"/>
                <w:szCs w:val="28"/>
              </w:rPr>
            </w:pPr>
            <w:r>
              <w:rPr>
                <w:rFonts w:ascii="宋体" w:hAnsi="宋体" w:cs="宋体" w:hint="eastAsia"/>
                <w:sz w:val="28"/>
                <w:szCs w:val="28"/>
              </w:rPr>
              <w:t>*C1、动态多参数遥测监护仪技术要求：监测参数：心电（Ⅰ、Ⅱ、Ⅲ、aVL、aVR，aVF、Ⅴ）、血氧、血压、脉搏、呼吸、体温。</w:t>
            </w:r>
          </w:p>
        </w:tc>
      </w:tr>
      <w:tr w:rsidR="003D1665">
        <w:trPr>
          <w:cantSplit/>
          <w:trHeight w:val="723"/>
        </w:trPr>
        <w:tc>
          <w:tcPr>
            <w:tcW w:w="840"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jc w:val="center"/>
              <w:rPr>
                <w:rFonts w:ascii="宋体" w:hAnsi="宋体"/>
                <w:color w:val="000000"/>
                <w:sz w:val="28"/>
                <w:szCs w:val="28"/>
              </w:rPr>
            </w:pP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rPr>
                <w:rFonts w:hAnsi="宋体"/>
                <w:color w:val="000000"/>
                <w:sz w:val="28"/>
                <w:szCs w:val="28"/>
              </w:rPr>
            </w:pPr>
            <w:r>
              <w:rPr>
                <w:rFonts w:ascii="宋体" w:hAnsi="宋体" w:cs="宋体" w:hint="eastAsia"/>
                <w:sz w:val="28"/>
                <w:szCs w:val="28"/>
              </w:rPr>
              <w:t>*C2、电源：环保碱性干电池。</w:t>
            </w:r>
          </w:p>
        </w:tc>
      </w:tr>
      <w:tr w:rsidR="003D1665">
        <w:trPr>
          <w:cantSplit/>
          <w:trHeight w:val="723"/>
        </w:trPr>
        <w:tc>
          <w:tcPr>
            <w:tcW w:w="840"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jc w:val="center"/>
              <w:rPr>
                <w:rFonts w:ascii="宋体" w:hAnsi="宋体"/>
                <w:color w:val="000000"/>
                <w:sz w:val="28"/>
                <w:szCs w:val="28"/>
              </w:rPr>
            </w:pP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rPr>
                <w:rFonts w:hAnsi="宋体"/>
                <w:color w:val="000000"/>
                <w:sz w:val="28"/>
                <w:szCs w:val="28"/>
              </w:rPr>
            </w:pPr>
            <w:r>
              <w:rPr>
                <w:rFonts w:ascii="宋体" w:hAnsi="宋体" w:cs="宋体" w:hint="eastAsia"/>
                <w:sz w:val="28"/>
                <w:szCs w:val="28"/>
              </w:rPr>
              <w:t>C3、体积小巧，随身携带方便，超低功耗型显示，屏幕3英寸，显示带被光。</w:t>
            </w:r>
          </w:p>
        </w:tc>
      </w:tr>
      <w:tr w:rsidR="003D1665">
        <w:trPr>
          <w:cantSplit/>
          <w:trHeight w:val="723"/>
        </w:trPr>
        <w:tc>
          <w:tcPr>
            <w:tcW w:w="840"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837" w:type="dxa"/>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jc w:val="center"/>
              <w:rPr>
                <w:rFonts w:ascii="宋体" w:hAnsi="宋体"/>
                <w:color w:val="000000"/>
                <w:sz w:val="28"/>
                <w:szCs w:val="28"/>
              </w:rPr>
            </w:pP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pStyle w:val="a3"/>
              <w:spacing w:line="500" w:lineRule="exact"/>
              <w:outlineLvl w:val="0"/>
              <w:rPr>
                <w:rFonts w:hAnsi="宋体"/>
                <w:color w:val="000000"/>
                <w:sz w:val="28"/>
                <w:szCs w:val="28"/>
              </w:rPr>
            </w:pPr>
            <w:r>
              <w:rPr>
                <w:rFonts w:hAnsi="宋体" w:cs="宋体" w:hint="eastAsia"/>
                <w:sz w:val="28"/>
                <w:szCs w:val="28"/>
              </w:rPr>
              <w:t>C4、具有主动呼叫功能，可以通过随身机呼叫中央站。</w:t>
            </w:r>
          </w:p>
        </w:tc>
      </w:tr>
      <w:tr w:rsidR="003D1665">
        <w:trPr>
          <w:cantSplit/>
          <w:trHeight w:val="760"/>
        </w:trPr>
        <w:tc>
          <w:tcPr>
            <w:tcW w:w="840"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3D1665" w:rsidRDefault="00C01392">
            <w:pPr>
              <w:pStyle w:val="a3"/>
              <w:spacing w:line="500" w:lineRule="exact"/>
              <w:jc w:val="center"/>
              <w:outlineLvl w:val="0"/>
              <w:rPr>
                <w:rFonts w:hAnsi="宋体"/>
                <w:color w:val="000000"/>
                <w:sz w:val="28"/>
                <w:szCs w:val="28"/>
              </w:rPr>
            </w:pPr>
            <w:r>
              <w:rPr>
                <w:rFonts w:hAnsi="宋体"/>
                <w:color w:val="000000"/>
                <w:sz w:val="28"/>
                <w:szCs w:val="28"/>
              </w:rPr>
              <w:t>次要指标</w:t>
            </w: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rPr>
                <w:rFonts w:hAnsi="宋体"/>
                <w:color w:val="000000"/>
                <w:sz w:val="28"/>
                <w:szCs w:val="28"/>
              </w:rPr>
            </w:pPr>
            <w:r>
              <w:rPr>
                <w:rFonts w:ascii="宋体" w:hAnsi="宋体" w:cs="宋体" w:hint="eastAsia"/>
                <w:sz w:val="28"/>
                <w:szCs w:val="28"/>
              </w:rPr>
              <w:t>D1、数据存储20000例以上。</w:t>
            </w:r>
            <w:r>
              <w:rPr>
                <w:rFonts w:hAnsi="宋体" w:hint="eastAsia"/>
                <w:color w:val="000000"/>
                <w:sz w:val="28"/>
                <w:szCs w:val="28"/>
              </w:rPr>
              <w:t>趋势存储与回顾最大可选</w:t>
            </w:r>
            <w:r>
              <w:rPr>
                <w:rFonts w:hAnsi="宋体" w:hint="eastAsia"/>
                <w:color w:val="000000"/>
                <w:sz w:val="28"/>
                <w:szCs w:val="28"/>
              </w:rPr>
              <w:t>720</w:t>
            </w:r>
            <w:r>
              <w:rPr>
                <w:rFonts w:hAnsi="宋体" w:hint="eastAsia"/>
                <w:color w:val="000000"/>
                <w:sz w:val="28"/>
                <w:szCs w:val="28"/>
              </w:rPr>
              <w:t>小时</w:t>
            </w:r>
          </w:p>
        </w:tc>
      </w:tr>
      <w:tr w:rsidR="003D1665">
        <w:trPr>
          <w:cantSplit/>
          <w:trHeight w:val="1243"/>
        </w:trPr>
        <w:tc>
          <w:tcPr>
            <w:tcW w:w="840"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rPr>
                <w:rFonts w:hAnsi="宋体"/>
                <w:color w:val="000000"/>
                <w:sz w:val="28"/>
                <w:szCs w:val="28"/>
              </w:rPr>
            </w:pPr>
            <w:r>
              <w:rPr>
                <w:rFonts w:ascii="宋体" w:hAnsi="宋体" w:cs="宋体" w:hint="eastAsia"/>
                <w:sz w:val="28"/>
                <w:szCs w:val="28"/>
              </w:rPr>
              <w:t>D2、全信息心电波形编辑功能。</w:t>
            </w:r>
          </w:p>
        </w:tc>
      </w:tr>
      <w:tr w:rsidR="003D1665">
        <w:trPr>
          <w:cantSplit/>
          <w:trHeight w:val="569"/>
        </w:trPr>
        <w:tc>
          <w:tcPr>
            <w:tcW w:w="1677" w:type="dxa"/>
            <w:gridSpan w:val="2"/>
            <w:vMerge w:val="restart"/>
            <w:tcBorders>
              <w:top w:val="single" w:sz="4" w:space="0" w:color="auto"/>
              <w:left w:val="single" w:sz="4" w:space="0" w:color="auto"/>
              <w:right w:val="single" w:sz="4" w:space="0" w:color="auto"/>
            </w:tcBorders>
            <w:vAlign w:val="center"/>
          </w:tcPr>
          <w:p w:rsidR="003D1665" w:rsidRDefault="00C01392">
            <w:pPr>
              <w:spacing w:line="500" w:lineRule="exact"/>
              <w:rPr>
                <w:rFonts w:ascii="宋体" w:hAnsi="宋体"/>
                <w:color w:val="000000"/>
                <w:sz w:val="28"/>
                <w:szCs w:val="28"/>
              </w:rPr>
            </w:pPr>
            <w:r>
              <w:rPr>
                <w:rFonts w:ascii="宋体" w:hAnsi="宋体" w:hint="eastAsia"/>
                <w:color w:val="000000"/>
                <w:sz w:val="28"/>
                <w:szCs w:val="28"/>
              </w:rPr>
              <w:t>基本配置</w:t>
            </w: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rPr>
                <w:rFonts w:hAnsi="宋体"/>
                <w:color w:val="000000"/>
                <w:sz w:val="28"/>
                <w:szCs w:val="28"/>
              </w:rPr>
            </w:pPr>
            <w:r>
              <w:rPr>
                <w:rFonts w:ascii="宋体" w:hAnsi="宋体" w:cs="宋体" w:hint="eastAsia"/>
                <w:sz w:val="28"/>
                <w:szCs w:val="28"/>
              </w:rPr>
              <w:t>E1动态多参数遥测监护仪4台</w:t>
            </w:r>
          </w:p>
        </w:tc>
      </w:tr>
      <w:tr w:rsidR="003D1665">
        <w:trPr>
          <w:cantSplit/>
          <w:trHeight w:val="458"/>
        </w:trPr>
        <w:tc>
          <w:tcPr>
            <w:tcW w:w="1677" w:type="dxa"/>
            <w:gridSpan w:val="2"/>
            <w:vMerge/>
            <w:tcBorders>
              <w:left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rPr>
                <w:rFonts w:hAnsi="宋体"/>
                <w:color w:val="000000"/>
                <w:sz w:val="28"/>
                <w:szCs w:val="28"/>
              </w:rPr>
            </w:pPr>
            <w:r>
              <w:rPr>
                <w:rFonts w:hAnsi="宋体" w:hint="eastAsia"/>
                <w:color w:val="000000"/>
                <w:sz w:val="28"/>
                <w:szCs w:val="28"/>
              </w:rPr>
              <w:t>E2</w:t>
            </w:r>
            <w:r>
              <w:rPr>
                <w:rFonts w:hAnsi="宋体" w:hint="eastAsia"/>
                <w:color w:val="000000"/>
                <w:sz w:val="28"/>
                <w:szCs w:val="28"/>
              </w:rPr>
              <w:t>血氧探头</w:t>
            </w:r>
            <w:r>
              <w:rPr>
                <w:rFonts w:hAnsi="宋体" w:hint="eastAsia"/>
                <w:color w:val="000000"/>
                <w:sz w:val="28"/>
                <w:szCs w:val="28"/>
              </w:rPr>
              <w:t>4</w:t>
            </w:r>
            <w:r>
              <w:rPr>
                <w:rFonts w:hAnsi="宋体" w:hint="eastAsia"/>
                <w:color w:val="000000"/>
                <w:sz w:val="28"/>
                <w:szCs w:val="28"/>
              </w:rPr>
              <w:t>根</w:t>
            </w:r>
          </w:p>
        </w:tc>
      </w:tr>
      <w:tr w:rsidR="003D1665">
        <w:trPr>
          <w:cantSplit/>
          <w:trHeight w:val="458"/>
        </w:trPr>
        <w:tc>
          <w:tcPr>
            <w:tcW w:w="1677" w:type="dxa"/>
            <w:gridSpan w:val="2"/>
            <w:vMerge/>
            <w:tcBorders>
              <w:left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pStyle w:val="a3"/>
              <w:spacing w:line="500" w:lineRule="exact"/>
              <w:outlineLvl w:val="0"/>
              <w:rPr>
                <w:rFonts w:hAnsi="宋体"/>
                <w:color w:val="000000"/>
                <w:sz w:val="28"/>
                <w:szCs w:val="28"/>
              </w:rPr>
            </w:pPr>
            <w:r>
              <w:rPr>
                <w:rFonts w:hAnsi="宋体" w:hint="eastAsia"/>
                <w:color w:val="000000"/>
                <w:sz w:val="28"/>
                <w:szCs w:val="28"/>
              </w:rPr>
              <w:t>E3血压袖带4条</w:t>
            </w:r>
          </w:p>
        </w:tc>
      </w:tr>
      <w:tr w:rsidR="003D1665">
        <w:trPr>
          <w:cantSplit/>
          <w:trHeight w:val="458"/>
        </w:trPr>
        <w:tc>
          <w:tcPr>
            <w:tcW w:w="1677" w:type="dxa"/>
            <w:gridSpan w:val="2"/>
            <w:vMerge/>
            <w:tcBorders>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pStyle w:val="a3"/>
              <w:spacing w:line="500" w:lineRule="exact"/>
              <w:outlineLvl w:val="0"/>
              <w:rPr>
                <w:rFonts w:hAnsi="宋体"/>
                <w:color w:val="000000"/>
                <w:sz w:val="28"/>
                <w:szCs w:val="28"/>
              </w:rPr>
            </w:pPr>
            <w:r>
              <w:rPr>
                <w:rFonts w:hAnsi="宋体" w:hint="eastAsia"/>
                <w:color w:val="000000"/>
                <w:sz w:val="28"/>
                <w:szCs w:val="28"/>
              </w:rPr>
              <w:t>E4导联线4根</w:t>
            </w:r>
          </w:p>
        </w:tc>
      </w:tr>
      <w:tr w:rsidR="003D1665">
        <w:trPr>
          <w:cantSplit/>
          <w:trHeight w:val="458"/>
        </w:trPr>
        <w:tc>
          <w:tcPr>
            <w:tcW w:w="1677" w:type="dxa"/>
            <w:gridSpan w:val="2"/>
            <w:tcBorders>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pStyle w:val="a3"/>
              <w:spacing w:line="500" w:lineRule="exact"/>
              <w:outlineLvl w:val="0"/>
              <w:rPr>
                <w:rFonts w:hAnsi="宋体"/>
                <w:color w:val="000000"/>
                <w:sz w:val="28"/>
                <w:szCs w:val="28"/>
              </w:rPr>
            </w:pPr>
            <w:r>
              <w:rPr>
                <w:rFonts w:hAnsi="宋体" w:hint="eastAsia"/>
                <w:color w:val="000000"/>
                <w:sz w:val="28"/>
                <w:szCs w:val="28"/>
              </w:rPr>
              <w:t>E5体温探头4根</w:t>
            </w:r>
          </w:p>
        </w:tc>
      </w:tr>
      <w:tr w:rsidR="003D1665">
        <w:trPr>
          <w:cantSplit/>
          <w:trHeight w:val="458"/>
        </w:trPr>
        <w:tc>
          <w:tcPr>
            <w:tcW w:w="1677" w:type="dxa"/>
            <w:gridSpan w:val="2"/>
            <w:tcBorders>
              <w:left w:val="single" w:sz="4" w:space="0" w:color="auto"/>
              <w:bottom w:val="single" w:sz="4" w:space="0" w:color="auto"/>
              <w:right w:val="single" w:sz="4" w:space="0" w:color="auto"/>
            </w:tcBorders>
            <w:vAlign w:val="center"/>
          </w:tcPr>
          <w:p w:rsidR="003D1665" w:rsidRDefault="003D1665">
            <w:pPr>
              <w:spacing w:line="500" w:lineRule="exact"/>
              <w:rPr>
                <w:rFonts w:ascii="宋体" w:hAnsi="宋体"/>
                <w:color w:val="000000"/>
                <w:sz w:val="28"/>
                <w:szCs w:val="28"/>
              </w:rPr>
            </w:pP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pStyle w:val="a3"/>
              <w:spacing w:line="500" w:lineRule="exact"/>
              <w:outlineLvl w:val="0"/>
              <w:rPr>
                <w:rFonts w:hAnsi="宋体"/>
                <w:color w:val="000000"/>
                <w:sz w:val="28"/>
                <w:szCs w:val="28"/>
              </w:rPr>
            </w:pPr>
            <w:r>
              <w:rPr>
                <w:rFonts w:hAnsi="宋体" w:hint="eastAsia"/>
                <w:color w:val="000000"/>
                <w:sz w:val="28"/>
                <w:szCs w:val="28"/>
              </w:rPr>
              <w:t>E6专用背包</w:t>
            </w:r>
          </w:p>
        </w:tc>
      </w:tr>
      <w:tr w:rsidR="003D1665">
        <w:trPr>
          <w:trHeight w:val="724"/>
        </w:trPr>
        <w:tc>
          <w:tcPr>
            <w:tcW w:w="1677" w:type="dxa"/>
            <w:gridSpan w:val="2"/>
            <w:tcBorders>
              <w:top w:val="single" w:sz="4" w:space="0" w:color="auto"/>
              <w:left w:val="single" w:sz="4" w:space="0" w:color="auto"/>
              <w:bottom w:val="single" w:sz="4" w:space="0" w:color="auto"/>
              <w:right w:val="single" w:sz="4" w:space="0" w:color="auto"/>
            </w:tcBorders>
            <w:vAlign w:val="center"/>
          </w:tcPr>
          <w:p w:rsidR="003D1665" w:rsidRDefault="00C01392">
            <w:pPr>
              <w:pStyle w:val="a3"/>
              <w:spacing w:line="500" w:lineRule="exact"/>
              <w:jc w:val="center"/>
              <w:outlineLvl w:val="0"/>
              <w:rPr>
                <w:rFonts w:hAnsi="宋体"/>
                <w:color w:val="000000"/>
                <w:sz w:val="28"/>
                <w:szCs w:val="28"/>
              </w:rPr>
            </w:pPr>
            <w:r>
              <w:rPr>
                <w:rFonts w:hAnsi="宋体" w:hint="eastAsia"/>
                <w:color w:val="000000"/>
                <w:sz w:val="28"/>
                <w:szCs w:val="28"/>
              </w:rPr>
              <w:t>售后服务</w:t>
            </w:r>
          </w:p>
        </w:tc>
        <w:tc>
          <w:tcPr>
            <w:tcW w:w="6723" w:type="dxa"/>
            <w:tcBorders>
              <w:top w:val="single" w:sz="4" w:space="0" w:color="auto"/>
              <w:left w:val="single" w:sz="4" w:space="0" w:color="auto"/>
              <w:bottom w:val="single" w:sz="4" w:space="0" w:color="auto"/>
              <w:right w:val="single" w:sz="4" w:space="0" w:color="auto"/>
            </w:tcBorders>
            <w:vAlign w:val="center"/>
          </w:tcPr>
          <w:p w:rsidR="003D1665" w:rsidRDefault="00C01392">
            <w:pPr>
              <w:pStyle w:val="a3"/>
              <w:spacing w:line="500" w:lineRule="exact"/>
              <w:outlineLvl w:val="0"/>
              <w:rPr>
                <w:rFonts w:hAnsi="宋体"/>
                <w:color w:val="000000"/>
                <w:sz w:val="28"/>
                <w:szCs w:val="28"/>
              </w:rPr>
            </w:pPr>
            <w:r>
              <w:rPr>
                <w:rFonts w:hAnsi="宋体" w:hint="eastAsia"/>
                <w:color w:val="000000"/>
                <w:sz w:val="28"/>
                <w:szCs w:val="28"/>
              </w:rPr>
              <w:t>主机质保12个月，配件6个月。</w:t>
            </w:r>
          </w:p>
        </w:tc>
      </w:tr>
    </w:tbl>
    <w:p w:rsidR="003D1665" w:rsidRDefault="00C01392">
      <w:pPr>
        <w:snapToGrid w:val="0"/>
        <w:spacing w:afterLines="50" w:after="156" w:line="500" w:lineRule="exact"/>
        <w:ind w:firstLineChars="200" w:firstLine="562"/>
        <w:rPr>
          <w:rFonts w:ascii="宋体" w:hAnsi="宋体"/>
          <w:b/>
          <w:color w:val="000000"/>
          <w:sz w:val="28"/>
          <w:szCs w:val="28"/>
        </w:rPr>
      </w:pPr>
      <w:r>
        <w:rPr>
          <w:rFonts w:ascii="宋体" w:hAnsi="宋体" w:hint="eastAsia"/>
          <w:b/>
          <w:color w:val="000000"/>
          <w:sz w:val="28"/>
          <w:szCs w:val="28"/>
        </w:rPr>
        <w:t>三、采购人对项目的特殊要求及说明</w:t>
      </w:r>
    </w:p>
    <w:tbl>
      <w:tblPr>
        <w:tblW w:w="7994" w:type="dxa"/>
        <w:tblInd w:w="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1"/>
        <w:gridCol w:w="6363"/>
      </w:tblGrid>
      <w:tr w:rsidR="003D1665">
        <w:trPr>
          <w:trHeight w:val="743"/>
        </w:trPr>
        <w:tc>
          <w:tcPr>
            <w:tcW w:w="1631" w:type="dxa"/>
            <w:tcBorders>
              <w:top w:val="single" w:sz="4" w:space="0" w:color="auto"/>
              <w:left w:val="single" w:sz="4" w:space="0" w:color="auto"/>
              <w:bottom w:val="single" w:sz="4" w:space="0" w:color="auto"/>
              <w:right w:val="single" w:sz="4" w:space="0" w:color="auto"/>
            </w:tcBorders>
            <w:vAlign w:val="center"/>
          </w:tcPr>
          <w:p w:rsidR="003D1665" w:rsidRDefault="00C01392">
            <w:pPr>
              <w:snapToGrid w:val="0"/>
              <w:spacing w:line="500" w:lineRule="exact"/>
              <w:rPr>
                <w:rFonts w:ascii="宋体" w:hAnsi="宋体"/>
                <w:color w:val="000000"/>
                <w:sz w:val="28"/>
                <w:szCs w:val="28"/>
              </w:rPr>
            </w:pPr>
            <w:r>
              <w:rPr>
                <w:rFonts w:ascii="宋体" w:hAnsi="宋体" w:hint="eastAsia"/>
                <w:color w:val="000000"/>
                <w:sz w:val="28"/>
                <w:szCs w:val="28"/>
              </w:rPr>
              <w:t>特殊要求1</w:t>
            </w:r>
          </w:p>
        </w:tc>
        <w:tc>
          <w:tcPr>
            <w:tcW w:w="6363" w:type="dxa"/>
            <w:tcBorders>
              <w:top w:val="single" w:sz="4" w:space="0" w:color="auto"/>
              <w:left w:val="single" w:sz="4" w:space="0" w:color="auto"/>
              <w:bottom w:val="single" w:sz="4" w:space="0" w:color="auto"/>
              <w:right w:val="single" w:sz="4" w:space="0" w:color="auto"/>
            </w:tcBorders>
            <w:vAlign w:val="center"/>
          </w:tcPr>
          <w:p w:rsidR="003D1665" w:rsidRDefault="00C01392">
            <w:pPr>
              <w:snapToGrid w:val="0"/>
              <w:spacing w:line="500" w:lineRule="exact"/>
              <w:rPr>
                <w:rFonts w:ascii="宋体" w:hAnsi="宋体"/>
                <w:color w:val="000000"/>
                <w:sz w:val="28"/>
                <w:szCs w:val="28"/>
              </w:rPr>
            </w:pPr>
            <w:r>
              <w:rPr>
                <w:rFonts w:ascii="宋体" w:hAnsi="宋体" w:hint="eastAsia"/>
                <w:color w:val="000000"/>
                <w:sz w:val="28"/>
                <w:szCs w:val="28"/>
              </w:rPr>
              <w:t>产品需与医院现有设备兼容</w:t>
            </w:r>
          </w:p>
        </w:tc>
      </w:tr>
      <w:tr w:rsidR="003D1665">
        <w:trPr>
          <w:trHeight w:val="785"/>
        </w:trPr>
        <w:tc>
          <w:tcPr>
            <w:tcW w:w="1631" w:type="dxa"/>
            <w:tcBorders>
              <w:top w:val="single" w:sz="4" w:space="0" w:color="auto"/>
              <w:left w:val="single" w:sz="4" w:space="0" w:color="auto"/>
              <w:bottom w:val="single" w:sz="4" w:space="0" w:color="auto"/>
              <w:right w:val="single" w:sz="4" w:space="0" w:color="auto"/>
            </w:tcBorders>
            <w:vAlign w:val="center"/>
          </w:tcPr>
          <w:p w:rsidR="003D1665" w:rsidRDefault="00C01392">
            <w:pPr>
              <w:snapToGrid w:val="0"/>
              <w:spacing w:line="500" w:lineRule="exact"/>
              <w:rPr>
                <w:rFonts w:ascii="宋体" w:hAnsi="宋体"/>
                <w:color w:val="000000"/>
                <w:sz w:val="28"/>
                <w:szCs w:val="28"/>
              </w:rPr>
            </w:pPr>
            <w:r>
              <w:rPr>
                <w:rFonts w:ascii="宋体" w:hAnsi="宋体" w:hint="eastAsia"/>
                <w:color w:val="000000"/>
                <w:sz w:val="28"/>
                <w:szCs w:val="28"/>
              </w:rPr>
              <w:t>特殊要求2</w:t>
            </w:r>
          </w:p>
        </w:tc>
        <w:tc>
          <w:tcPr>
            <w:tcW w:w="6363" w:type="dxa"/>
            <w:tcBorders>
              <w:top w:val="single" w:sz="4" w:space="0" w:color="auto"/>
              <w:left w:val="single" w:sz="4" w:space="0" w:color="auto"/>
              <w:bottom w:val="single" w:sz="4" w:space="0" w:color="auto"/>
              <w:right w:val="single" w:sz="4" w:space="0" w:color="auto"/>
            </w:tcBorders>
            <w:vAlign w:val="center"/>
          </w:tcPr>
          <w:p w:rsidR="003D1665" w:rsidRDefault="00C01392">
            <w:pPr>
              <w:snapToGrid w:val="0"/>
              <w:spacing w:line="500" w:lineRule="exact"/>
              <w:rPr>
                <w:rFonts w:ascii="宋体" w:hAnsi="宋体"/>
                <w:color w:val="000000"/>
                <w:sz w:val="28"/>
                <w:szCs w:val="28"/>
              </w:rPr>
            </w:pPr>
            <w:r>
              <w:rPr>
                <w:rFonts w:ascii="宋体" w:hAnsi="宋体" w:hint="eastAsia"/>
                <w:color w:val="000000"/>
                <w:sz w:val="28"/>
                <w:szCs w:val="28"/>
              </w:rPr>
              <w:t>最高限价6万元</w:t>
            </w:r>
          </w:p>
        </w:tc>
      </w:tr>
    </w:tbl>
    <w:p w:rsidR="00005165" w:rsidRDefault="00005165">
      <w:pPr>
        <w:rPr>
          <w:sz w:val="28"/>
          <w:szCs w:val="28"/>
        </w:rPr>
      </w:pPr>
    </w:p>
    <w:p w:rsidR="00005165" w:rsidRDefault="00005165">
      <w:pPr>
        <w:jc w:val="left"/>
        <w:rPr>
          <w:sz w:val="28"/>
          <w:szCs w:val="28"/>
        </w:rPr>
      </w:pPr>
      <w:r>
        <w:rPr>
          <w:sz w:val="28"/>
          <w:szCs w:val="28"/>
        </w:rPr>
        <w:br w:type="page"/>
      </w:r>
    </w:p>
    <w:p w:rsidR="00005165" w:rsidRPr="00C75CA6" w:rsidRDefault="00005165" w:rsidP="00005165">
      <w:pPr>
        <w:adjustRightInd w:val="0"/>
        <w:spacing w:line="500" w:lineRule="exact"/>
        <w:rPr>
          <w:rFonts w:ascii="仿宋_GB2312" w:eastAsia="仿宋_GB2312" w:hint="eastAsia"/>
          <w:color w:val="000000"/>
          <w:sz w:val="24"/>
        </w:rPr>
      </w:pPr>
      <w:r w:rsidRPr="00C75CA6">
        <w:rPr>
          <w:rFonts w:ascii="仿宋_GB2312" w:eastAsia="仿宋_GB2312" w:hint="eastAsia"/>
          <w:color w:val="000000"/>
          <w:sz w:val="24"/>
        </w:rPr>
        <w:t xml:space="preserve">供应商（签章）：                      </w:t>
      </w:r>
    </w:p>
    <w:p w:rsidR="00005165" w:rsidRPr="00C75CA6" w:rsidRDefault="00005165" w:rsidP="00005165">
      <w:pPr>
        <w:adjustRightInd w:val="0"/>
        <w:spacing w:line="500" w:lineRule="exact"/>
        <w:rPr>
          <w:rFonts w:ascii="仿宋_GB2312" w:eastAsia="仿宋_GB2312" w:hint="eastAsia"/>
          <w:color w:val="000000"/>
          <w:sz w:val="24"/>
        </w:rPr>
      </w:pPr>
    </w:p>
    <w:p w:rsidR="00005165" w:rsidRPr="00C75CA6" w:rsidRDefault="00005165" w:rsidP="00005165">
      <w:pPr>
        <w:adjustRightInd w:val="0"/>
        <w:spacing w:line="500" w:lineRule="exact"/>
        <w:rPr>
          <w:rFonts w:ascii="仿宋_GB2312" w:eastAsia="仿宋_GB2312" w:hint="eastAsia"/>
          <w:color w:val="000000"/>
          <w:sz w:val="24"/>
        </w:rPr>
      </w:pPr>
    </w:p>
    <w:p w:rsidR="00005165" w:rsidRPr="00C75CA6" w:rsidRDefault="00005165" w:rsidP="00005165">
      <w:pPr>
        <w:adjustRightInd w:val="0"/>
        <w:spacing w:line="500" w:lineRule="exact"/>
        <w:rPr>
          <w:rFonts w:ascii="仿宋_GB2312" w:eastAsia="仿宋_GB2312" w:hint="eastAsia"/>
          <w:color w:val="000000"/>
          <w:sz w:val="24"/>
        </w:rPr>
      </w:pPr>
      <w:r w:rsidRPr="00C75CA6">
        <w:rPr>
          <w:rFonts w:ascii="仿宋_GB2312" w:eastAsia="仿宋_GB2312" w:hint="eastAsia"/>
          <w:color w:val="000000"/>
          <w:sz w:val="24"/>
        </w:rPr>
        <w:t>供应商法人或法人授权代表人（签字）：</w:t>
      </w:r>
    </w:p>
    <w:p w:rsidR="00005165" w:rsidRPr="00C75CA6" w:rsidRDefault="00005165" w:rsidP="00005165">
      <w:pPr>
        <w:adjustRightInd w:val="0"/>
        <w:spacing w:line="500" w:lineRule="exact"/>
        <w:rPr>
          <w:rFonts w:ascii="仿宋_GB2312" w:eastAsia="仿宋_GB2312" w:hint="eastAsia"/>
          <w:color w:val="000000"/>
          <w:sz w:val="24"/>
        </w:rPr>
      </w:pPr>
    </w:p>
    <w:p w:rsidR="00005165" w:rsidRPr="00C75CA6" w:rsidRDefault="00005165" w:rsidP="00005165">
      <w:pPr>
        <w:adjustRightInd w:val="0"/>
        <w:spacing w:line="500" w:lineRule="exact"/>
        <w:rPr>
          <w:rFonts w:ascii="仿宋_GB2312" w:eastAsia="仿宋_GB2312" w:hint="eastAsia"/>
          <w:color w:val="000000"/>
          <w:sz w:val="24"/>
        </w:rPr>
      </w:pPr>
    </w:p>
    <w:p w:rsidR="00005165" w:rsidRPr="00C75CA6" w:rsidRDefault="00005165" w:rsidP="00005165">
      <w:pPr>
        <w:adjustRightInd w:val="0"/>
        <w:spacing w:line="500" w:lineRule="exact"/>
        <w:rPr>
          <w:rFonts w:ascii="仿宋_GB2312" w:eastAsia="仿宋_GB2312" w:hint="eastAsia"/>
          <w:color w:val="000000"/>
          <w:sz w:val="24"/>
        </w:rPr>
      </w:pPr>
      <w:r w:rsidRPr="00C75CA6">
        <w:rPr>
          <w:rFonts w:ascii="仿宋_GB2312" w:eastAsia="仿宋_GB2312" w:hint="eastAsia"/>
          <w:color w:val="000000"/>
          <w:sz w:val="24"/>
        </w:rPr>
        <w:t>单一来源采购小组成员（签字）：</w:t>
      </w:r>
    </w:p>
    <w:p w:rsidR="00005165" w:rsidRPr="00C75CA6" w:rsidRDefault="00005165" w:rsidP="00005165">
      <w:pPr>
        <w:adjustRightInd w:val="0"/>
        <w:spacing w:line="500" w:lineRule="exact"/>
        <w:rPr>
          <w:rFonts w:ascii="仿宋_GB2312" w:eastAsia="仿宋_GB2312" w:hint="eastAsia"/>
          <w:color w:val="000000"/>
          <w:sz w:val="24"/>
        </w:rPr>
      </w:pPr>
    </w:p>
    <w:p w:rsidR="00005165" w:rsidRPr="00C75CA6" w:rsidRDefault="00005165" w:rsidP="00005165">
      <w:pPr>
        <w:adjustRightInd w:val="0"/>
        <w:spacing w:line="500" w:lineRule="exact"/>
        <w:rPr>
          <w:rFonts w:ascii="仿宋_GB2312" w:eastAsia="仿宋_GB2312" w:hint="eastAsia"/>
          <w:color w:val="000000"/>
          <w:sz w:val="24"/>
        </w:rPr>
      </w:pPr>
    </w:p>
    <w:p w:rsidR="00005165" w:rsidRPr="00C75CA6" w:rsidRDefault="00005165" w:rsidP="00005165">
      <w:pPr>
        <w:adjustRightInd w:val="0"/>
        <w:spacing w:line="500" w:lineRule="exact"/>
        <w:rPr>
          <w:rFonts w:ascii="仿宋_GB2312" w:eastAsia="仿宋_GB2312" w:hint="eastAsia"/>
          <w:color w:val="000000"/>
          <w:sz w:val="24"/>
        </w:rPr>
      </w:pPr>
      <w:r w:rsidRPr="00C75CA6">
        <w:rPr>
          <w:rFonts w:ascii="仿宋_GB2312" w:eastAsia="仿宋_GB2312" w:hint="eastAsia"/>
          <w:color w:val="000000"/>
          <w:sz w:val="24"/>
        </w:rPr>
        <w:t>监督人员（签字）：</w:t>
      </w:r>
    </w:p>
    <w:p w:rsidR="00005165" w:rsidRPr="00C75CA6" w:rsidRDefault="00005165" w:rsidP="00005165">
      <w:pPr>
        <w:adjustRightInd w:val="0"/>
        <w:spacing w:line="500" w:lineRule="exact"/>
        <w:rPr>
          <w:rFonts w:ascii="仿宋_GB2312" w:eastAsia="仿宋_GB2312" w:hint="eastAsia"/>
          <w:color w:val="000000"/>
          <w:sz w:val="24"/>
        </w:rPr>
      </w:pPr>
    </w:p>
    <w:p w:rsidR="003D1665" w:rsidRDefault="003D1665">
      <w:pPr>
        <w:rPr>
          <w:sz w:val="28"/>
          <w:szCs w:val="28"/>
        </w:rPr>
      </w:pPr>
      <w:bookmarkStart w:id="0" w:name="_GoBack"/>
      <w:bookmarkEnd w:id="0"/>
    </w:p>
    <w:sectPr w:rsidR="003D16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B83" w:rsidRDefault="008C7B83">
      <w:r>
        <w:separator/>
      </w:r>
    </w:p>
  </w:endnote>
  <w:endnote w:type="continuationSeparator" w:id="0">
    <w:p w:rsidR="008C7B83" w:rsidRDefault="008C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8F" w:rsidRDefault="00C01392">
    <w:pPr>
      <w:pStyle w:val="a5"/>
      <w:framePr w:wrap="around" w:vAnchor="text" w:hAnchor="margin" w:xAlign="outside" w:y="1"/>
      <w:rPr>
        <w:rStyle w:val="a4"/>
      </w:rPr>
    </w:pPr>
    <w:r>
      <w:fldChar w:fldCharType="begin"/>
    </w:r>
    <w:r>
      <w:rPr>
        <w:rStyle w:val="a4"/>
      </w:rPr>
      <w:instrText xml:space="preserve">PAGE  </w:instrText>
    </w:r>
    <w:r>
      <w:fldChar w:fldCharType="end"/>
    </w:r>
  </w:p>
  <w:p w:rsidR="00A80F8F" w:rsidRDefault="008C7B8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8F" w:rsidRDefault="00C01392">
    <w:pPr>
      <w:pStyle w:val="a5"/>
      <w:framePr w:wrap="around" w:vAnchor="text" w:hAnchor="margin" w:xAlign="outside" w:y="1"/>
      <w:rPr>
        <w:rStyle w:val="a4"/>
        <w:sz w:val="21"/>
        <w:szCs w:val="21"/>
      </w:rPr>
    </w:pPr>
    <w:r>
      <w:rPr>
        <w:rStyle w:val="a4"/>
        <w:rFonts w:ascii="宋体" w:hAnsi="宋体" w:hint="eastAsia"/>
        <w:sz w:val="21"/>
        <w:szCs w:val="21"/>
      </w:rPr>
      <w:t>―</w:t>
    </w:r>
    <w:r>
      <w:rPr>
        <w:sz w:val="21"/>
        <w:szCs w:val="21"/>
      </w:rPr>
      <w:fldChar w:fldCharType="begin"/>
    </w:r>
    <w:r>
      <w:rPr>
        <w:rStyle w:val="a4"/>
        <w:sz w:val="21"/>
        <w:szCs w:val="21"/>
      </w:rPr>
      <w:instrText xml:space="preserve">PAGE  </w:instrText>
    </w:r>
    <w:r>
      <w:rPr>
        <w:sz w:val="21"/>
        <w:szCs w:val="21"/>
      </w:rPr>
      <w:fldChar w:fldCharType="separate"/>
    </w:r>
    <w:r w:rsidR="008C7B83">
      <w:rPr>
        <w:rStyle w:val="a4"/>
        <w:noProof/>
        <w:sz w:val="21"/>
        <w:szCs w:val="21"/>
      </w:rPr>
      <w:t>1</w:t>
    </w:r>
    <w:r>
      <w:rPr>
        <w:sz w:val="21"/>
        <w:szCs w:val="21"/>
      </w:rPr>
      <w:fldChar w:fldCharType="end"/>
    </w:r>
    <w:r>
      <w:rPr>
        <w:rStyle w:val="a4"/>
        <w:rFonts w:ascii="宋体" w:hAnsi="宋体" w:hint="eastAsia"/>
        <w:sz w:val="21"/>
        <w:szCs w:val="21"/>
      </w:rPr>
      <w:t>―</w:t>
    </w:r>
  </w:p>
  <w:p w:rsidR="00A80F8F" w:rsidRDefault="008C7B83">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8F" w:rsidRDefault="008C7B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B83" w:rsidRDefault="008C7B83">
      <w:r>
        <w:separator/>
      </w:r>
    </w:p>
  </w:footnote>
  <w:footnote w:type="continuationSeparator" w:id="0">
    <w:p w:rsidR="008C7B83" w:rsidRDefault="008C7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8F" w:rsidRDefault="008C7B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8F" w:rsidRDefault="008C7B83">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8F" w:rsidRDefault="008C7B8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70A43"/>
    <w:rsid w:val="0017753E"/>
    <w:rsid w:val="003D1665"/>
    <w:rsid w:val="006222A0"/>
    <w:rsid w:val="007F2E3E"/>
    <w:rsid w:val="008C7B83"/>
    <w:rsid w:val="00C01392"/>
    <w:rsid w:val="00EB12CE"/>
    <w:rsid w:val="0EB35C76"/>
    <w:rsid w:val="18CB65A7"/>
    <w:rsid w:val="2313607F"/>
    <w:rsid w:val="5B11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6EF728-9E3A-4C9C-91E5-645E3BA0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adjustRightInd w:val="0"/>
      <w:snapToGrid w:val="0"/>
      <w:spacing w:line="360" w:lineRule="auto"/>
    </w:pPr>
    <w:rPr>
      <w:rFonts w:ascii="宋体" w:hAnsi="Courier New"/>
      <w:szCs w:val="20"/>
    </w:rPr>
  </w:style>
  <w:style w:type="character" w:styleId="a4">
    <w:name w:val="page number"/>
    <w:basedOn w:val="a0"/>
    <w:rsid w:val="00C01392"/>
  </w:style>
  <w:style w:type="character" w:customStyle="1" w:styleId="Char">
    <w:name w:val="页脚 Char"/>
    <w:link w:val="a5"/>
    <w:rsid w:val="00C01392"/>
    <w:rPr>
      <w:kern w:val="2"/>
      <w:sz w:val="18"/>
      <w:szCs w:val="18"/>
    </w:rPr>
  </w:style>
  <w:style w:type="paragraph" w:styleId="a5">
    <w:name w:val="footer"/>
    <w:basedOn w:val="a"/>
    <w:link w:val="Char"/>
    <w:rsid w:val="00C01392"/>
    <w:pPr>
      <w:widowControl w:val="0"/>
      <w:tabs>
        <w:tab w:val="center" w:pos="4153"/>
        <w:tab w:val="right" w:pos="8306"/>
      </w:tabs>
      <w:snapToGrid w:val="0"/>
      <w:jc w:val="left"/>
    </w:pPr>
    <w:rPr>
      <w:sz w:val="18"/>
      <w:szCs w:val="18"/>
    </w:rPr>
  </w:style>
  <w:style w:type="character" w:customStyle="1" w:styleId="Char1">
    <w:name w:val="页脚 Char1"/>
    <w:basedOn w:val="a0"/>
    <w:rsid w:val="00C01392"/>
    <w:rPr>
      <w:kern w:val="2"/>
      <w:sz w:val="18"/>
      <w:szCs w:val="18"/>
    </w:rPr>
  </w:style>
  <w:style w:type="paragraph" w:styleId="a6">
    <w:name w:val="header"/>
    <w:basedOn w:val="a"/>
    <w:link w:val="Char0"/>
    <w:rsid w:val="00C01392"/>
    <w:pPr>
      <w:widowControl w:val="0"/>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01392"/>
    <w:rPr>
      <w:kern w:val="2"/>
      <w:sz w:val="18"/>
      <w:szCs w:val="18"/>
    </w:rPr>
  </w:style>
  <w:style w:type="paragraph" w:styleId="a7">
    <w:name w:val="List Paragraph"/>
    <w:basedOn w:val="a"/>
    <w:qFormat/>
    <w:rsid w:val="00C01392"/>
    <w:pPr>
      <w:widowControl w:val="0"/>
      <w:spacing w:line="360" w:lineRule="auto"/>
      <w:ind w:left="839"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刘秀梅</dc:creator>
  <cp:lastModifiedBy>Windows 用户</cp:lastModifiedBy>
  <cp:revision>7</cp:revision>
  <dcterms:created xsi:type="dcterms:W3CDTF">2019-12-02T13:28:00Z</dcterms:created>
  <dcterms:modified xsi:type="dcterms:W3CDTF">2019-12-20T04:08:00Z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