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80"/>
        </w:tabs>
        <w:bidi w:val="0"/>
        <w:jc w:val="left"/>
        <w:rPr>
          <w:rFonts w:hint="eastAsia" w:ascii="方正黑体_GBK" w:hAnsi="方正黑体_GBK" w:eastAsia="方正黑体_GBK" w:cs="方正黑体_GBK"/>
          <w:kern w:val="2"/>
          <w:sz w:val="32"/>
          <w:szCs w:val="4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40"/>
          <w:lang w:val="en-US" w:eastAsia="zh-CN" w:bidi="ar-SA"/>
        </w:rPr>
        <w:t>附件：</w:t>
      </w:r>
    </w:p>
    <w:p>
      <w:pPr>
        <w:tabs>
          <w:tab w:val="left" w:pos="1180"/>
        </w:tabs>
        <w:bidi w:val="0"/>
        <w:jc w:val="left"/>
        <w:rPr>
          <w:rFonts w:hint="eastAsia" w:ascii="方正黑体_GBK" w:hAnsi="方正黑体_GBK" w:eastAsia="方正黑体_GBK" w:cs="方正黑体_GBK"/>
          <w:kern w:val="2"/>
          <w:sz w:val="32"/>
          <w:szCs w:val="40"/>
          <w:lang w:val="en-US" w:eastAsia="zh-CN" w:bidi="ar-SA"/>
        </w:rPr>
      </w:pPr>
    </w:p>
    <w:tbl>
      <w:tblPr>
        <w:tblStyle w:val="4"/>
        <w:tblW w:w="888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203"/>
        <w:gridCol w:w="746"/>
        <w:gridCol w:w="784"/>
        <w:gridCol w:w="1250"/>
        <w:gridCol w:w="1200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2023年五四表彰及论坛活动现场音视频设备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限价金额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X32百灵达数字控台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S3诺瓦视频视频服务处理器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1180"/>
        </w:tabs>
        <w:bidi w:val="0"/>
        <w:jc w:val="left"/>
        <w:rPr>
          <w:rFonts w:hint="eastAsia" w:ascii="方正黑体_GBK" w:hAnsi="方正黑体_GBK" w:eastAsia="方正黑体_GBK" w:cs="方正黑体_GBK"/>
          <w:kern w:val="2"/>
          <w:sz w:val="32"/>
          <w:szCs w:val="40"/>
          <w:lang w:val="en-US" w:eastAsia="zh-CN" w:bidi="ar-SA"/>
        </w:rPr>
      </w:pPr>
    </w:p>
    <w:p>
      <w:pPr>
        <w:tabs>
          <w:tab w:val="left" w:pos="1180"/>
        </w:tabs>
        <w:bidi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Style w:val="6"/>
        <w:rFonts w:ascii="宋体" w:hAnsi="宋体" w:eastAsia="宋体" w:cs="Times New Roman"/>
        <w:sz w:val="28"/>
        <w:szCs w:val="28"/>
      </w:rPr>
      <w:instrText xml:space="preserve">PAGE 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Style w:val="6"/>
        <w:rFonts w:ascii="宋体" w:hAnsi="宋体" w:eastAsia="宋体" w:cs="Times New Roman"/>
        <w:sz w:val="28"/>
        <w:szCs w:val="28"/>
      </w:rPr>
      <w:t>- 34 -</w:t>
    </w:r>
    <w:r>
      <w:rPr>
        <w:rFonts w:ascii="宋体" w:hAnsi="宋体" w:eastAsia="宋体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Style w:val="6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cs="Times New Roman"/>
      </w:rPr>
      <w:fldChar w:fldCharType="end"/>
    </w:r>
  </w:p>
  <w:p>
    <w:pPr>
      <w:pStyle w:val="2"/>
      <w:ind w:right="360" w:firstLine="360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16A78"/>
    <w:rsid w:val="34933C34"/>
    <w:rsid w:val="4AAA2223"/>
    <w:rsid w:val="4F692D37"/>
    <w:rsid w:val="51574E31"/>
    <w:rsid w:val="5E16055B"/>
    <w:rsid w:val="64644F0F"/>
    <w:rsid w:val="6AB32F75"/>
    <w:rsid w:val="7716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kern w:val="2"/>
      <w:sz w:val="18"/>
      <w:szCs w:val="18"/>
      <w:lang w:val="en-US" w:eastAsia="zh-CN" w:bidi="ar-SA"/>
    </w:rPr>
  </w:style>
  <w:style w:type="paragraph" w:styleId="3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2021-08-11T06:09:00Z</dcterms:created>
  <dc:creator>Administrator</dc:creator>
  <cp:lastModifiedBy>欧钰琳</cp:lastModifiedBy>
  <dcterms:modified xsi:type="dcterms:W3CDTF">2023-04-23T08:33:54Z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